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04D1F" w14:textId="15AE7005" w:rsidR="00D72168" w:rsidRPr="00977CA3" w:rsidRDefault="00D72168" w:rsidP="00D721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7CA3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รายงานผลการวิเคราะห์ข้อมูล</w:t>
      </w:r>
    </w:p>
    <w:p w14:paraId="600C3E31" w14:textId="465B9EC8" w:rsidR="00D72168" w:rsidRPr="00977CA3" w:rsidRDefault="00D72168" w:rsidP="00D721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7CA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ความคิดเห็นของนักเรียนนักศึกษาในการเข้าร่วมกิจกรรมกีฬาสีภายในชองวิทยาลัยฯ</w:t>
      </w:r>
    </w:p>
    <w:p w14:paraId="43E74888" w14:textId="2AF9AFE6" w:rsidR="00D72168" w:rsidRDefault="00D72168" w:rsidP="00D7216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B783567" w14:textId="370FB481" w:rsidR="002D6BDE" w:rsidRPr="00977CA3" w:rsidRDefault="00763470" w:rsidP="00D72168">
      <w:pPr>
        <w:rPr>
          <w:rFonts w:ascii="TH SarabunPSK" w:hAnsi="TH SarabunPSK" w:cs="TH SarabunPSK"/>
          <w:b/>
          <w:bCs/>
          <w:sz w:val="32"/>
          <w:szCs w:val="32"/>
        </w:rPr>
      </w:pPr>
      <w:r w:rsidRPr="00977CA3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ส่วนที่1 ข้อมูลทั่วไป</w:t>
      </w:r>
    </w:p>
    <w:p w14:paraId="1848FF9B" w14:textId="44349480" w:rsidR="002D6BDE" w:rsidRPr="002D6BDE" w:rsidRDefault="002D6BDE" w:rsidP="00602A1C">
      <w:pPr>
        <w:rPr>
          <w:rFonts w:ascii="TH SarabunPSK" w:hAnsi="TH SarabunPSK" w:cs="TH SarabunPSK"/>
          <w:b/>
          <w:bCs/>
          <w:sz w:val="32"/>
          <w:szCs w:val="32"/>
        </w:rPr>
      </w:pPr>
      <w:r w:rsidRPr="00977CA3">
        <w:rPr>
          <w:rFonts w:ascii="TH SarabunPSK" w:hAnsi="TH SarabunPSK" w:cs="TH SarabunPSK" w:hint="cs"/>
          <w:b/>
          <w:bCs/>
          <w:sz w:val="32"/>
          <w:szCs w:val="32"/>
          <w:cs/>
        </w:rPr>
        <w:t>เพศ</w:t>
      </w:r>
    </w:p>
    <w:tbl>
      <w:tblPr>
        <w:tblW w:w="6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3"/>
        <w:gridCol w:w="2670"/>
        <w:gridCol w:w="2353"/>
      </w:tblGrid>
      <w:tr w:rsidR="00602A1C" w:rsidRPr="00602A1C" w14:paraId="539593AA" w14:textId="77777777" w:rsidTr="00602A1C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83" w:type="dxa"/>
            <w:shd w:val="clear" w:color="auto" w:fill="F7CAAC" w:themeFill="accent2" w:themeFillTint="66"/>
            <w:vAlign w:val="bottom"/>
          </w:tcPr>
          <w:p w14:paraId="2D0E816A" w14:textId="77085DA0" w:rsidR="00602A1C" w:rsidRPr="002D6BDE" w:rsidRDefault="00602A1C" w:rsidP="0060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2A1C">
              <w:rPr>
                <w:rFonts w:ascii="TH SarabunPSK" w:hAnsi="TH SarabunPSK" w:cs="TH SarabunPSK"/>
                <w:sz w:val="32"/>
                <w:szCs w:val="32"/>
                <w:cs/>
              </w:rPr>
              <w:t>เพศ</w:t>
            </w:r>
          </w:p>
        </w:tc>
        <w:tc>
          <w:tcPr>
            <w:tcW w:w="2670" w:type="dxa"/>
            <w:shd w:val="clear" w:color="auto" w:fill="F7CAAC" w:themeFill="accent2" w:themeFillTint="66"/>
            <w:vAlign w:val="bottom"/>
          </w:tcPr>
          <w:p w14:paraId="20878A97" w14:textId="64928C35" w:rsidR="00602A1C" w:rsidRPr="002D6BDE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353" w:type="dxa"/>
            <w:shd w:val="clear" w:color="auto" w:fill="F7CAAC" w:themeFill="accent2" w:themeFillTint="66"/>
            <w:vAlign w:val="bottom"/>
          </w:tcPr>
          <w:p w14:paraId="0ADC767C" w14:textId="083200BE" w:rsidR="00602A1C" w:rsidRPr="002D6BDE" w:rsidRDefault="00602A1C" w:rsidP="002D6B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602A1C" w:rsidRPr="00602A1C" w14:paraId="5F6AB52B" w14:textId="77777777" w:rsidTr="00602A1C">
        <w:tblPrEx>
          <w:tblCellMar>
            <w:top w:w="0" w:type="dxa"/>
            <w:bottom w:w="0" w:type="dxa"/>
          </w:tblCellMar>
        </w:tblPrEx>
        <w:trPr>
          <w:cantSplit/>
          <w:trHeight w:val="537"/>
          <w:jc w:val="center"/>
        </w:trPr>
        <w:tc>
          <w:tcPr>
            <w:tcW w:w="1683" w:type="dxa"/>
            <w:shd w:val="clear" w:color="auto" w:fill="FFFFFF"/>
          </w:tcPr>
          <w:p w14:paraId="65F43340" w14:textId="77777777" w:rsidR="00602A1C" w:rsidRPr="002D6BDE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6BD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2670" w:type="dxa"/>
            <w:shd w:val="clear" w:color="auto" w:fill="FFFFFF"/>
            <w:vAlign w:val="center"/>
          </w:tcPr>
          <w:p w14:paraId="645EFAA2" w14:textId="77777777" w:rsidR="00602A1C" w:rsidRPr="002D6BDE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6B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353" w:type="dxa"/>
            <w:shd w:val="clear" w:color="auto" w:fill="FFFFFF"/>
            <w:vAlign w:val="center"/>
          </w:tcPr>
          <w:p w14:paraId="2AC217A2" w14:textId="77777777" w:rsidR="00602A1C" w:rsidRPr="002D6BDE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6B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</w:t>
            </w:r>
            <w:r w:rsidRPr="002D6BD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D6B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602A1C" w:rsidRPr="00602A1C" w14:paraId="2EBC5A77" w14:textId="77777777" w:rsidTr="00602A1C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83" w:type="dxa"/>
            <w:shd w:val="clear" w:color="auto" w:fill="FFFFFF"/>
          </w:tcPr>
          <w:p w14:paraId="0FF02B66" w14:textId="77777777" w:rsidR="00602A1C" w:rsidRPr="002D6BDE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6BD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2670" w:type="dxa"/>
            <w:shd w:val="clear" w:color="auto" w:fill="FFFFFF"/>
            <w:vAlign w:val="center"/>
          </w:tcPr>
          <w:p w14:paraId="0BBDA1FA" w14:textId="77777777" w:rsidR="00602A1C" w:rsidRPr="002D6BDE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6B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2353" w:type="dxa"/>
            <w:shd w:val="clear" w:color="auto" w:fill="FFFFFF"/>
            <w:vAlign w:val="center"/>
          </w:tcPr>
          <w:p w14:paraId="04FBB6F6" w14:textId="77777777" w:rsidR="00602A1C" w:rsidRPr="002D6BDE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6B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45</w:t>
            </w:r>
            <w:r w:rsidRPr="002D6BD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D6B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602A1C" w:rsidRPr="00602A1C" w14:paraId="71B3B74A" w14:textId="77777777" w:rsidTr="00602A1C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83" w:type="dxa"/>
            <w:shd w:val="clear" w:color="auto" w:fill="FFFFFF"/>
          </w:tcPr>
          <w:p w14:paraId="665645CF" w14:textId="3F4119E9" w:rsidR="00602A1C" w:rsidRPr="002D6BDE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670" w:type="dxa"/>
            <w:shd w:val="clear" w:color="auto" w:fill="FFFFFF"/>
            <w:vAlign w:val="center"/>
          </w:tcPr>
          <w:p w14:paraId="16C0FEF4" w14:textId="77777777" w:rsidR="00602A1C" w:rsidRPr="002D6BDE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6B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353" w:type="dxa"/>
            <w:shd w:val="clear" w:color="auto" w:fill="FFFFFF"/>
            <w:vAlign w:val="center"/>
          </w:tcPr>
          <w:p w14:paraId="05018793" w14:textId="77777777" w:rsidR="00602A1C" w:rsidRPr="002D6BDE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6B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2D6BD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D6B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</w:tbl>
    <w:p w14:paraId="168B88A6" w14:textId="2D4D95DC" w:rsidR="002D6BDE" w:rsidRPr="002D6BDE" w:rsidRDefault="00602A1C" w:rsidP="00602A1C">
      <w:pPr>
        <w:autoSpaceDE w:val="0"/>
        <w:autoSpaceDN w:val="0"/>
        <w:adjustRightInd w:val="0"/>
        <w:spacing w:after="0" w:line="400" w:lineRule="atLeast"/>
        <w:ind w:left="720"/>
        <w:rPr>
          <w:rFonts w:ascii="TH SarabunPSK" w:hAnsi="TH SarabunPSK" w:cs="TH SarabunPSK"/>
          <w:sz w:val="32"/>
          <w:szCs w:val="32"/>
        </w:rPr>
      </w:pPr>
      <w:r w:rsidRPr="00977C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ตารางที่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แสดงจำนวนและร้อยละของข้อมูลเพศชายและเพศหญิง</w:t>
      </w:r>
    </w:p>
    <w:p w14:paraId="176A96BA" w14:textId="5FA85F12" w:rsidR="002D6BDE" w:rsidRDefault="00602A1C" w:rsidP="00602A1C">
      <w:pPr>
        <w:rPr>
          <w:rFonts w:ascii="TH SarabunPSK" w:hAnsi="TH SarabunPSK" w:cs="TH SarabunPSK"/>
          <w:sz w:val="32"/>
          <w:szCs w:val="32"/>
        </w:rPr>
      </w:pPr>
      <w:r w:rsidRPr="00977CA3">
        <w:rPr>
          <w:rFonts w:ascii="TH SarabunPSK" w:hAnsi="TH SarabunPSK" w:cs="TH SarabunPSK" w:hint="cs"/>
          <w:b/>
          <w:bCs/>
          <w:sz w:val="32"/>
          <w:szCs w:val="32"/>
          <w:cs/>
        </w:rPr>
        <w:t>จากตารางที่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พบว่านักเรียนักศึกษากลุ่มตัวอย่างเป็นส่วนใหญ่เป็นเพศชาย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11 คน คิดเป็นร้อยละ 55.0 และเพศหญิง 9 คน คิดเป็นร้อยละ 45.0</w:t>
      </w:r>
    </w:p>
    <w:p w14:paraId="3B2B36DA" w14:textId="7F7AF01B" w:rsidR="00602A1C" w:rsidRPr="00602A1C" w:rsidRDefault="00602A1C" w:rsidP="00602A1C">
      <w:pPr>
        <w:rPr>
          <w:rFonts w:ascii="TH SarabunPSK" w:hAnsi="TH SarabunPSK" w:cs="TH SarabunPSK"/>
          <w:b/>
          <w:bCs/>
          <w:sz w:val="32"/>
          <w:szCs w:val="32"/>
        </w:rPr>
      </w:pPr>
      <w:r w:rsidRPr="00977CA3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</w:t>
      </w:r>
    </w:p>
    <w:tbl>
      <w:tblPr>
        <w:tblW w:w="7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8"/>
        <w:gridCol w:w="2385"/>
        <w:gridCol w:w="2981"/>
      </w:tblGrid>
      <w:tr w:rsidR="000D1CA8" w:rsidRPr="000D1CA8" w14:paraId="36A0BE7A" w14:textId="77777777" w:rsidTr="000D1CA8">
        <w:tblPrEx>
          <w:tblCellMar>
            <w:top w:w="0" w:type="dxa"/>
            <w:bottom w:w="0" w:type="dxa"/>
          </w:tblCellMar>
        </w:tblPrEx>
        <w:trPr>
          <w:cantSplit/>
          <w:trHeight w:val="453"/>
          <w:jc w:val="center"/>
        </w:trPr>
        <w:tc>
          <w:tcPr>
            <w:tcW w:w="1778" w:type="dxa"/>
            <w:shd w:val="clear" w:color="auto" w:fill="D0CECE" w:themeFill="background2" w:themeFillShade="E6"/>
            <w:vAlign w:val="bottom"/>
          </w:tcPr>
          <w:p w14:paraId="0D0155B5" w14:textId="4A75EC1F" w:rsidR="000D1CA8" w:rsidRPr="00602A1C" w:rsidRDefault="000D1CA8" w:rsidP="000D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1CA8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385" w:type="dxa"/>
            <w:shd w:val="clear" w:color="auto" w:fill="D0CECE" w:themeFill="background2" w:themeFillShade="E6"/>
            <w:vAlign w:val="bottom"/>
          </w:tcPr>
          <w:p w14:paraId="0741B462" w14:textId="45BF0DC9" w:rsidR="000D1CA8" w:rsidRPr="00602A1C" w:rsidRDefault="000D1CA8" w:rsidP="000D1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D1CA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981" w:type="dxa"/>
            <w:shd w:val="clear" w:color="auto" w:fill="D0CECE" w:themeFill="background2" w:themeFillShade="E6"/>
            <w:vAlign w:val="bottom"/>
          </w:tcPr>
          <w:p w14:paraId="060C71FC" w14:textId="77D7A96C" w:rsidR="000D1CA8" w:rsidRPr="00602A1C" w:rsidRDefault="000D1CA8" w:rsidP="000D1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D1CA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0D1CA8" w:rsidRPr="000D1CA8" w14:paraId="7634994F" w14:textId="77777777" w:rsidTr="000D1CA8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1778" w:type="dxa"/>
            <w:shd w:val="clear" w:color="auto" w:fill="FFFFFF"/>
            <w:vAlign w:val="bottom"/>
          </w:tcPr>
          <w:p w14:paraId="63CA6284" w14:textId="17D32452" w:rsidR="000D1CA8" w:rsidRPr="00602A1C" w:rsidRDefault="000D1CA8" w:rsidP="000D1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0D1CA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ปวช.1</w:t>
            </w:r>
          </w:p>
        </w:tc>
        <w:tc>
          <w:tcPr>
            <w:tcW w:w="2385" w:type="dxa"/>
            <w:shd w:val="clear" w:color="auto" w:fill="FFFFFF"/>
            <w:vAlign w:val="center"/>
          </w:tcPr>
          <w:p w14:paraId="66325C75" w14:textId="77777777" w:rsidR="000D1CA8" w:rsidRPr="00602A1C" w:rsidRDefault="000D1CA8" w:rsidP="000D1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center"/>
          </w:tcPr>
          <w:p w14:paraId="0CCBB698" w14:textId="77777777" w:rsidR="000D1CA8" w:rsidRPr="00602A1C" w:rsidRDefault="000D1CA8" w:rsidP="000D1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0D1CA8" w:rsidRPr="000D1CA8" w14:paraId="4405FA7C" w14:textId="77777777" w:rsidTr="000D1CA8">
        <w:tblPrEx>
          <w:tblCellMar>
            <w:top w:w="0" w:type="dxa"/>
            <w:bottom w:w="0" w:type="dxa"/>
          </w:tblCellMar>
        </w:tblPrEx>
        <w:trPr>
          <w:cantSplit/>
          <w:trHeight w:val="453"/>
          <w:jc w:val="center"/>
        </w:trPr>
        <w:tc>
          <w:tcPr>
            <w:tcW w:w="1778" w:type="dxa"/>
            <w:shd w:val="clear" w:color="auto" w:fill="FFFFFF"/>
          </w:tcPr>
          <w:p w14:paraId="6B20F25B" w14:textId="77777777" w:rsidR="000D1CA8" w:rsidRPr="00602A1C" w:rsidRDefault="000D1CA8" w:rsidP="000D1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ปวช.2</w:t>
            </w:r>
          </w:p>
        </w:tc>
        <w:tc>
          <w:tcPr>
            <w:tcW w:w="2385" w:type="dxa"/>
            <w:shd w:val="clear" w:color="auto" w:fill="FFFFFF"/>
            <w:vAlign w:val="center"/>
          </w:tcPr>
          <w:p w14:paraId="69FE864A" w14:textId="77777777" w:rsidR="000D1CA8" w:rsidRPr="00602A1C" w:rsidRDefault="000D1CA8" w:rsidP="000D1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981" w:type="dxa"/>
            <w:shd w:val="clear" w:color="auto" w:fill="FFFFFF"/>
            <w:vAlign w:val="center"/>
          </w:tcPr>
          <w:p w14:paraId="216A3564" w14:textId="77777777" w:rsidR="000D1CA8" w:rsidRPr="00602A1C" w:rsidRDefault="000D1CA8" w:rsidP="000D1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0D1CA8" w:rsidRPr="000D1CA8" w14:paraId="1C0E2AD2" w14:textId="77777777" w:rsidTr="000D1CA8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1778" w:type="dxa"/>
            <w:shd w:val="clear" w:color="auto" w:fill="FFFFFF"/>
          </w:tcPr>
          <w:p w14:paraId="7A87123D" w14:textId="77777777" w:rsidR="000D1CA8" w:rsidRPr="00602A1C" w:rsidRDefault="000D1CA8" w:rsidP="000D1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ปวช.3</w:t>
            </w:r>
          </w:p>
        </w:tc>
        <w:tc>
          <w:tcPr>
            <w:tcW w:w="2385" w:type="dxa"/>
            <w:shd w:val="clear" w:color="auto" w:fill="FFFFFF"/>
            <w:vAlign w:val="center"/>
          </w:tcPr>
          <w:p w14:paraId="2AD397A9" w14:textId="77777777" w:rsidR="000D1CA8" w:rsidRPr="00602A1C" w:rsidRDefault="000D1CA8" w:rsidP="000D1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981" w:type="dxa"/>
            <w:shd w:val="clear" w:color="auto" w:fill="FFFFFF"/>
            <w:vAlign w:val="center"/>
          </w:tcPr>
          <w:p w14:paraId="20CEC806" w14:textId="77777777" w:rsidR="000D1CA8" w:rsidRPr="00602A1C" w:rsidRDefault="000D1CA8" w:rsidP="000D1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0D1CA8" w:rsidRPr="000D1CA8" w14:paraId="0B891EAA" w14:textId="77777777" w:rsidTr="000D1CA8">
        <w:tblPrEx>
          <w:tblCellMar>
            <w:top w:w="0" w:type="dxa"/>
            <w:bottom w:w="0" w:type="dxa"/>
          </w:tblCellMar>
        </w:tblPrEx>
        <w:trPr>
          <w:cantSplit/>
          <w:trHeight w:val="453"/>
          <w:jc w:val="center"/>
        </w:trPr>
        <w:tc>
          <w:tcPr>
            <w:tcW w:w="1778" w:type="dxa"/>
            <w:shd w:val="clear" w:color="auto" w:fill="FFFFFF"/>
          </w:tcPr>
          <w:p w14:paraId="5CEC3087" w14:textId="77777777" w:rsidR="000D1CA8" w:rsidRPr="00602A1C" w:rsidRDefault="000D1CA8" w:rsidP="000D1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ปวส.1</w:t>
            </w:r>
          </w:p>
        </w:tc>
        <w:tc>
          <w:tcPr>
            <w:tcW w:w="2385" w:type="dxa"/>
            <w:shd w:val="clear" w:color="auto" w:fill="FFFFFF"/>
            <w:vAlign w:val="center"/>
          </w:tcPr>
          <w:p w14:paraId="6C0E8255" w14:textId="77777777" w:rsidR="000D1CA8" w:rsidRPr="00602A1C" w:rsidRDefault="000D1CA8" w:rsidP="000D1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81" w:type="dxa"/>
            <w:shd w:val="clear" w:color="auto" w:fill="FFFFFF"/>
            <w:vAlign w:val="center"/>
          </w:tcPr>
          <w:p w14:paraId="4E99AC09" w14:textId="77777777" w:rsidR="000D1CA8" w:rsidRPr="00602A1C" w:rsidRDefault="000D1CA8" w:rsidP="000D1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0D1CA8" w:rsidRPr="000D1CA8" w14:paraId="5FF10140" w14:textId="77777777" w:rsidTr="000D1CA8">
        <w:tblPrEx>
          <w:tblCellMar>
            <w:top w:w="0" w:type="dxa"/>
            <w:bottom w:w="0" w:type="dxa"/>
          </w:tblCellMar>
        </w:tblPrEx>
        <w:trPr>
          <w:cantSplit/>
          <w:trHeight w:val="453"/>
          <w:jc w:val="center"/>
        </w:trPr>
        <w:tc>
          <w:tcPr>
            <w:tcW w:w="1778" w:type="dxa"/>
            <w:shd w:val="clear" w:color="auto" w:fill="FFFFFF"/>
          </w:tcPr>
          <w:p w14:paraId="4DE0FCEF" w14:textId="77777777" w:rsidR="000D1CA8" w:rsidRPr="00602A1C" w:rsidRDefault="000D1CA8" w:rsidP="000D1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ปวส.2</w:t>
            </w:r>
          </w:p>
        </w:tc>
        <w:tc>
          <w:tcPr>
            <w:tcW w:w="2385" w:type="dxa"/>
            <w:shd w:val="clear" w:color="auto" w:fill="FFFFFF"/>
            <w:vAlign w:val="center"/>
          </w:tcPr>
          <w:p w14:paraId="4B544473" w14:textId="77777777" w:rsidR="000D1CA8" w:rsidRPr="00602A1C" w:rsidRDefault="000D1CA8" w:rsidP="000D1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981" w:type="dxa"/>
            <w:shd w:val="clear" w:color="auto" w:fill="FFFFFF"/>
            <w:vAlign w:val="center"/>
          </w:tcPr>
          <w:p w14:paraId="04C1163D" w14:textId="77777777" w:rsidR="000D1CA8" w:rsidRPr="00602A1C" w:rsidRDefault="000D1CA8" w:rsidP="000D1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0D1CA8" w:rsidRPr="000D1CA8" w14:paraId="751C1018" w14:textId="77777777" w:rsidTr="000D1CA8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1778" w:type="dxa"/>
            <w:shd w:val="clear" w:color="auto" w:fill="FFFFFF"/>
          </w:tcPr>
          <w:p w14:paraId="4BFEEB78" w14:textId="0CD1E97A" w:rsidR="000D1CA8" w:rsidRPr="00602A1C" w:rsidRDefault="000D1CA8" w:rsidP="000D1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D1CA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385" w:type="dxa"/>
            <w:shd w:val="clear" w:color="auto" w:fill="FFFFFF"/>
            <w:vAlign w:val="center"/>
          </w:tcPr>
          <w:p w14:paraId="0D9C4093" w14:textId="77777777" w:rsidR="000D1CA8" w:rsidRPr="00602A1C" w:rsidRDefault="000D1CA8" w:rsidP="000D1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981" w:type="dxa"/>
            <w:shd w:val="clear" w:color="auto" w:fill="FFFFFF"/>
            <w:vAlign w:val="center"/>
          </w:tcPr>
          <w:p w14:paraId="6A8FAD50" w14:textId="77777777" w:rsidR="000D1CA8" w:rsidRPr="00602A1C" w:rsidRDefault="000D1CA8" w:rsidP="000D1C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</w:tbl>
    <w:p w14:paraId="20CC40D2" w14:textId="3B3D8198" w:rsidR="00602A1C" w:rsidRDefault="000D1CA8" w:rsidP="00602A1C">
      <w:pPr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ตารางที่ 2 แสดงจำนวนและร้อยละของข้อมูลนักเรียนนักศึกษาตามระดับชั้น</w:t>
      </w:r>
    </w:p>
    <w:p w14:paraId="2B267192" w14:textId="7CB9EA99" w:rsidR="000D1CA8" w:rsidRDefault="000D1CA8" w:rsidP="00602A1C">
      <w:pPr>
        <w:rPr>
          <w:rFonts w:ascii="TH SarabunPSK" w:hAnsi="TH SarabunPSK" w:cs="TH SarabunPSK"/>
          <w:sz w:val="32"/>
          <w:szCs w:val="32"/>
        </w:rPr>
      </w:pPr>
      <w:r w:rsidRPr="00977CA3">
        <w:rPr>
          <w:rFonts w:ascii="TH SarabunPSK" w:hAnsi="TH SarabunPSK" w:cs="TH SarabunPSK" w:hint="cs"/>
          <w:b/>
          <w:bCs/>
          <w:sz w:val="32"/>
          <w:szCs w:val="32"/>
          <w:cs/>
        </w:rPr>
        <w:t>จากตารางที่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พบว่านักเรียนนักศึกษากลุ่มตัวอย่างส่วนใหญ่เป็นระดับชั้น ปวส. 2 จำนวน 8 คน คิดเป็นร้อยละ 40.0 รองลงมาเป็นนักเรียนนักศึกษาระดับชั้นปวช.2</w:t>
      </w:r>
      <w:r>
        <w:rPr>
          <w:rFonts w:ascii="TH SarabunPSK" w:hAnsi="TH SarabunPSK" w:cs="TH SarabunPSK"/>
          <w:sz w:val="32"/>
          <w:szCs w:val="32"/>
        </w:rPr>
        <w:t xml:space="preserve"> , </w:t>
      </w:r>
      <w:r>
        <w:rPr>
          <w:rFonts w:ascii="TH SarabunPSK" w:hAnsi="TH SarabunPSK" w:cs="TH SarabunPSK" w:hint="cs"/>
          <w:sz w:val="32"/>
          <w:szCs w:val="32"/>
          <w:cs/>
        </w:rPr>
        <w:t>ปวช. 3 จำนวน 4 คน คิดเป็นร้อยละ รองลงมาเป็นกลุ่มนักศึกษาระดับชั้นปวส. 1 จำนวน 3 คน คิดเป็นร้อยละ 15.0 และ</w:t>
      </w:r>
      <w:r w:rsidR="00204F32">
        <w:rPr>
          <w:rFonts w:ascii="TH SarabunPSK" w:hAnsi="TH SarabunPSK" w:cs="TH SarabunPSK" w:hint="cs"/>
          <w:sz w:val="32"/>
          <w:szCs w:val="32"/>
          <w:cs/>
        </w:rPr>
        <w:t>ปวช. 1 จำนวน 1 คนคิดเป็นร้อยละ 5.0</w:t>
      </w:r>
    </w:p>
    <w:p w14:paraId="0369FA5A" w14:textId="77777777" w:rsidR="00204F32" w:rsidRDefault="00204F32" w:rsidP="00602A1C">
      <w:pPr>
        <w:rPr>
          <w:rFonts w:ascii="TH SarabunPSK" w:hAnsi="TH SarabunPSK" w:cs="TH SarabunPSK"/>
          <w:sz w:val="32"/>
          <w:szCs w:val="32"/>
        </w:rPr>
      </w:pPr>
    </w:p>
    <w:p w14:paraId="77113370" w14:textId="7FA664B0" w:rsidR="00204F32" w:rsidRPr="00977CA3" w:rsidRDefault="00204F32" w:rsidP="00602A1C">
      <w:pPr>
        <w:rPr>
          <w:rFonts w:ascii="TH SarabunPSK" w:hAnsi="TH SarabunPSK" w:cs="TH SarabunPSK"/>
          <w:b/>
          <w:bCs/>
          <w:sz w:val="32"/>
          <w:szCs w:val="32"/>
        </w:rPr>
      </w:pPr>
      <w:r w:rsidRPr="00977CA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แผนกวิชา</w:t>
      </w:r>
    </w:p>
    <w:p w14:paraId="358B750A" w14:textId="77777777" w:rsidR="00204F32" w:rsidRPr="00204F32" w:rsidRDefault="00204F32" w:rsidP="00204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726"/>
        <w:gridCol w:w="2465"/>
      </w:tblGrid>
      <w:tr w:rsidR="00204F32" w:rsidRPr="00204F32" w14:paraId="091EBFDF" w14:textId="77777777" w:rsidTr="00AC29B8">
        <w:tblPrEx>
          <w:tblCellMar>
            <w:top w:w="0" w:type="dxa"/>
            <w:bottom w:w="0" w:type="dxa"/>
          </w:tblCellMar>
        </w:tblPrEx>
        <w:trPr>
          <w:cantSplit/>
          <w:trHeight w:val="464"/>
          <w:jc w:val="center"/>
        </w:trPr>
        <w:tc>
          <w:tcPr>
            <w:tcW w:w="2948" w:type="dxa"/>
            <w:shd w:val="clear" w:color="auto" w:fill="C5E0B3" w:themeFill="accent6" w:themeFillTint="66"/>
            <w:vAlign w:val="bottom"/>
          </w:tcPr>
          <w:p w14:paraId="2AA39CE6" w14:textId="44EA6659" w:rsidR="00204F32" w:rsidRPr="00204F32" w:rsidRDefault="00204F32" w:rsidP="00204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sz w:val="32"/>
                <w:szCs w:val="32"/>
                <w:cs/>
              </w:rPr>
              <w:t>แผนกวิชา</w:t>
            </w:r>
          </w:p>
        </w:tc>
        <w:tc>
          <w:tcPr>
            <w:tcW w:w="1726" w:type="dxa"/>
            <w:shd w:val="clear" w:color="auto" w:fill="C5E0B3" w:themeFill="accent6" w:themeFillTint="66"/>
            <w:vAlign w:val="bottom"/>
          </w:tcPr>
          <w:p w14:paraId="61C6E6C3" w14:textId="5B40DEE5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465" w:type="dxa"/>
            <w:shd w:val="clear" w:color="auto" w:fill="C5E0B3" w:themeFill="accent6" w:themeFillTint="66"/>
            <w:vAlign w:val="bottom"/>
          </w:tcPr>
          <w:p w14:paraId="746F2731" w14:textId="4D3E05E3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204F32" w:rsidRPr="00204F32" w14:paraId="73D14537" w14:textId="77777777" w:rsidTr="00204F32">
        <w:tblPrEx>
          <w:tblCellMar>
            <w:top w:w="0" w:type="dxa"/>
            <w:bottom w:w="0" w:type="dxa"/>
          </w:tblCellMar>
        </w:tblPrEx>
        <w:trPr>
          <w:cantSplit/>
          <w:trHeight w:val="485"/>
          <w:jc w:val="center"/>
        </w:trPr>
        <w:tc>
          <w:tcPr>
            <w:tcW w:w="2948" w:type="dxa"/>
            <w:shd w:val="clear" w:color="auto" w:fill="FFFFFF"/>
            <w:vAlign w:val="bottom"/>
          </w:tcPr>
          <w:p w14:paraId="31AEFC3F" w14:textId="7C8F6796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บัญชี</w:t>
            </w:r>
          </w:p>
        </w:tc>
        <w:tc>
          <w:tcPr>
            <w:tcW w:w="1726" w:type="dxa"/>
            <w:shd w:val="clear" w:color="auto" w:fill="FFFFFF"/>
            <w:vAlign w:val="center"/>
          </w:tcPr>
          <w:p w14:paraId="210FC365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465" w:type="dxa"/>
            <w:shd w:val="clear" w:color="auto" w:fill="FFFFFF"/>
            <w:vAlign w:val="center"/>
          </w:tcPr>
          <w:p w14:paraId="309ABF20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204F32" w:rsidRPr="00204F32" w14:paraId="175D08D9" w14:textId="77777777" w:rsidTr="00204F32">
        <w:tblPrEx>
          <w:tblCellMar>
            <w:top w:w="0" w:type="dxa"/>
            <w:bottom w:w="0" w:type="dxa"/>
          </w:tblCellMar>
        </w:tblPrEx>
        <w:trPr>
          <w:cantSplit/>
          <w:trHeight w:val="464"/>
          <w:jc w:val="center"/>
        </w:trPr>
        <w:tc>
          <w:tcPr>
            <w:tcW w:w="2948" w:type="dxa"/>
            <w:shd w:val="clear" w:color="auto" w:fill="FFFFFF"/>
          </w:tcPr>
          <w:p w14:paraId="03DAC8D7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การตลาด</w:t>
            </w:r>
          </w:p>
        </w:tc>
        <w:tc>
          <w:tcPr>
            <w:tcW w:w="1726" w:type="dxa"/>
            <w:shd w:val="clear" w:color="auto" w:fill="FFFFFF"/>
            <w:vAlign w:val="center"/>
          </w:tcPr>
          <w:p w14:paraId="7B57A1BD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465" w:type="dxa"/>
            <w:shd w:val="clear" w:color="auto" w:fill="FFFFFF"/>
            <w:vAlign w:val="center"/>
          </w:tcPr>
          <w:p w14:paraId="44B39B46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204F32" w:rsidRPr="00204F32" w14:paraId="2147C1FF" w14:textId="77777777" w:rsidTr="00204F32">
        <w:tblPrEx>
          <w:tblCellMar>
            <w:top w:w="0" w:type="dxa"/>
            <w:bottom w:w="0" w:type="dxa"/>
          </w:tblCellMar>
        </w:tblPrEx>
        <w:trPr>
          <w:cantSplit/>
          <w:trHeight w:val="464"/>
          <w:jc w:val="center"/>
        </w:trPr>
        <w:tc>
          <w:tcPr>
            <w:tcW w:w="2948" w:type="dxa"/>
            <w:shd w:val="clear" w:color="auto" w:fill="FFFFFF"/>
          </w:tcPr>
          <w:p w14:paraId="2FF18690" w14:textId="3CA7EBA8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า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1726" w:type="dxa"/>
            <w:shd w:val="clear" w:color="auto" w:fill="FFFFFF"/>
            <w:vAlign w:val="center"/>
          </w:tcPr>
          <w:p w14:paraId="5FC4085E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465" w:type="dxa"/>
            <w:shd w:val="clear" w:color="auto" w:fill="FFFFFF"/>
            <w:vAlign w:val="center"/>
          </w:tcPr>
          <w:p w14:paraId="5B133F5C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204F32" w:rsidRPr="00204F32" w14:paraId="14246408" w14:textId="77777777" w:rsidTr="00204F32">
        <w:tblPrEx>
          <w:tblCellMar>
            <w:top w:w="0" w:type="dxa"/>
            <w:bottom w:w="0" w:type="dxa"/>
          </w:tblCellMar>
        </w:tblPrEx>
        <w:trPr>
          <w:cantSplit/>
          <w:trHeight w:val="464"/>
          <w:jc w:val="center"/>
        </w:trPr>
        <w:tc>
          <w:tcPr>
            <w:tcW w:w="2948" w:type="dxa"/>
            <w:shd w:val="clear" w:color="auto" w:fill="FFFFFF"/>
          </w:tcPr>
          <w:p w14:paraId="27029F7B" w14:textId="1FD793BB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ธุ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รกิจ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</w:t>
            </w:r>
            <w:proofErr w:type="spellStart"/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ิจิ</w:t>
            </w:r>
            <w:proofErr w:type="spellEnd"/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ทอล</w:t>
            </w:r>
          </w:p>
        </w:tc>
        <w:tc>
          <w:tcPr>
            <w:tcW w:w="1726" w:type="dxa"/>
            <w:shd w:val="clear" w:color="auto" w:fill="FFFFFF"/>
            <w:vAlign w:val="center"/>
          </w:tcPr>
          <w:p w14:paraId="2AAD0947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465" w:type="dxa"/>
            <w:shd w:val="clear" w:color="auto" w:fill="FFFFFF"/>
            <w:vAlign w:val="center"/>
          </w:tcPr>
          <w:p w14:paraId="63EE1E5D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204F32" w:rsidRPr="00204F32" w14:paraId="36D50833" w14:textId="77777777" w:rsidTr="00204F32">
        <w:tblPrEx>
          <w:tblCellMar>
            <w:top w:w="0" w:type="dxa"/>
            <w:bottom w:w="0" w:type="dxa"/>
          </w:tblCellMar>
        </w:tblPrEx>
        <w:trPr>
          <w:cantSplit/>
          <w:trHeight w:val="464"/>
          <w:jc w:val="center"/>
        </w:trPr>
        <w:tc>
          <w:tcPr>
            <w:tcW w:w="2948" w:type="dxa"/>
            <w:shd w:val="clear" w:color="auto" w:fill="FFFFFF"/>
          </w:tcPr>
          <w:p w14:paraId="484583B3" w14:textId="4FA9B910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26" w:type="dxa"/>
            <w:shd w:val="clear" w:color="auto" w:fill="FFFFFF"/>
            <w:vAlign w:val="center"/>
          </w:tcPr>
          <w:p w14:paraId="2DDA35B5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465" w:type="dxa"/>
            <w:shd w:val="clear" w:color="auto" w:fill="FFFFFF"/>
            <w:vAlign w:val="center"/>
          </w:tcPr>
          <w:p w14:paraId="08F48ED9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</w:tbl>
    <w:p w14:paraId="4C77F664" w14:textId="77777777" w:rsidR="00AC29B8" w:rsidRDefault="00204F32" w:rsidP="00602A1C">
      <w:pPr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4F32">
        <w:rPr>
          <w:rFonts w:ascii="TH SarabunPSK" w:hAnsi="TH SarabunPSK" w:cs="TH SarabunPSK"/>
          <w:sz w:val="32"/>
          <w:szCs w:val="32"/>
        </w:rPr>
        <w:t xml:space="preserve">   </w:t>
      </w:r>
      <w:r w:rsidRPr="00977CA3">
        <w:rPr>
          <w:rFonts w:ascii="TH SarabunPSK" w:hAnsi="TH SarabunPSK" w:cs="TH SarabunPSK"/>
          <w:b/>
          <w:bCs/>
          <w:sz w:val="32"/>
          <w:szCs w:val="32"/>
          <w:cs/>
        </w:rPr>
        <w:t>ตารางที่ 3</w:t>
      </w:r>
      <w:r w:rsidRPr="00204F32">
        <w:rPr>
          <w:rFonts w:ascii="TH SarabunPSK" w:hAnsi="TH SarabunPSK" w:cs="TH SarabunPSK"/>
          <w:sz w:val="32"/>
          <w:szCs w:val="32"/>
          <w:cs/>
        </w:rPr>
        <w:t xml:space="preserve"> แสดง</w:t>
      </w:r>
      <w:r>
        <w:rPr>
          <w:rFonts w:ascii="TH SarabunPSK" w:hAnsi="TH SarabunPSK" w:cs="TH SarabunPSK" w:hint="cs"/>
          <w:sz w:val="32"/>
          <w:szCs w:val="32"/>
          <w:cs/>
        </w:rPr>
        <w:t>จำนวนและร้อยละข</w:t>
      </w:r>
      <w:r w:rsidR="00AC29B8">
        <w:rPr>
          <w:rFonts w:ascii="TH SarabunPSK" w:hAnsi="TH SarabunPSK" w:cs="TH SarabunPSK" w:hint="cs"/>
          <w:sz w:val="32"/>
          <w:szCs w:val="32"/>
          <w:cs/>
        </w:rPr>
        <w:t>อง</w:t>
      </w:r>
      <w:r>
        <w:rPr>
          <w:rFonts w:ascii="TH SarabunPSK" w:hAnsi="TH SarabunPSK" w:cs="TH SarabunPSK" w:hint="cs"/>
          <w:sz w:val="32"/>
          <w:szCs w:val="32"/>
          <w:cs/>
        </w:rPr>
        <w:t>ข้อมูลนักเรียนนักศึกษาตามแผนกวิชา</w:t>
      </w:r>
    </w:p>
    <w:p w14:paraId="7E23D8C1" w14:textId="4EA5DF65" w:rsidR="00204F32" w:rsidRDefault="00204F32" w:rsidP="00602A1C">
      <w:pPr>
        <w:rPr>
          <w:rFonts w:ascii="TH SarabunPSK" w:hAnsi="TH SarabunPSK" w:cs="TH SarabunPSK"/>
          <w:sz w:val="32"/>
          <w:szCs w:val="32"/>
        </w:rPr>
      </w:pPr>
      <w:r w:rsidRPr="00977CA3">
        <w:rPr>
          <w:rFonts w:ascii="TH SarabunPSK" w:hAnsi="TH SarabunPSK" w:cs="TH SarabunPSK" w:hint="cs"/>
          <w:b/>
          <w:bCs/>
          <w:sz w:val="32"/>
          <w:szCs w:val="32"/>
          <w:cs/>
        </w:rPr>
        <w:t>จากตารางที่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</w:t>
      </w:r>
      <w:r w:rsidR="00AC29B8">
        <w:rPr>
          <w:rFonts w:ascii="TH SarabunPSK" w:hAnsi="TH SarabunPSK" w:cs="TH SarabunPSK" w:hint="cs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ว่านักเรียนนักศึกษากลุ่มตัวอย่างอยู่แผนกวิชา บัญชี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การตลาด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ภาษาต่างประเทศ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เทคโนโลยีธุรกิจดิจิทัลจำนวน 5 คน คิดเป็นร้อยละ 25.0</w:t>
      </w:r>
    </w:p>
    <w:p w14:paraId="25D64CC4" w14:textId="1B543055" w:rsidR="00204F32" w:rsidRPr="00204F32" w:rsidRDefault="00204F32" w:rsidP="00204F32">
      <w:pPr>
        <w:rPr>
          <w:rFonts w:ascii="TH SarabunPSK" w:hAnsi="TH SarabunPSK" w:cs="TH SarabunPSK"/>
          <w:b/>
          <w:bCs/>
          <w:sz w:val="32"/>
          <w:szCs w:val="32"/>
        </w:rPr>
      </w:pPr>
      <w:r w:rsidRPr="00977CA3">
        <w:rPr>
          <w:rFonts w:ascii="TH SarabunPSK" w:hAnsi="TH SarabunPSK" w:cs="TH SarabunPSK" w:hint="cs"/>
          <w:b/>
          <w:bCs/>
          <w:sz w:val="32"/>
          <w:szCs w:val="32"/>
          <w:cs/>
        </w:rPr>
        <w:t>อายุ</w:t>
      </w:r>
    </w:p>
    <w:tbl>
      <w:tblPr>
        <w:tblW w:w="7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9"/>
        <w:gridCol w:w="2421"/>
        <w:gridCol w:w="2897"/>
      </w:tblGrid>
      <w:tr w:rsidR="00204F32" w:rsidRPr="00204F32" w14:paraId="59769FFF" w14:textId="77777777" w:rsidTr="00AC29B8">
        <w:tblPrEx>
          <w:tblCellMar>
            <w:top w:w="0" w:type="dxa"/>
            <w:bottom w:w="0" w:type="dxa"/>
          </w:tblCellMar>
        </w:tblPrEx>
        <w:trPr>
          <w:cantSplit/>
          <w:trHeight w:val="515"/>
          <w:jc w:val="center"/>
        </w:trPr>
        <w:tc>
          <w:tcPr>
            <w:tcW w:w="2089" w:type="dxa"/>
            <w:shd w:val="clear" w:color="auto" w:fill="DEEAF6" w:themeFill="accent5" w:themeFillTint="33"/>
            <w:vAlign w:val="bottom"/>
          </w:tcPr>
          <w:p w14:paraId="3BA916C2" w14:textId="1E597EC6" w:rsidR="00204F32" w:rsidRPr="00204F32" w:rsidRDefault="00204F32" w:rsidP="00204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sz w:val="32"/>
                <w:szCs w:val="32"/>
                <w:cs/>
              </w:rPr>
              <w:t>อายุ</w:t>
            </w:r>
          </w:p>
        </w:tc>
        <w:tc>
          <w:tcPr>
            <w:tcW w:w="2421" w:type="dxa"/>
            <w:shd w:val="clear" w:color="auto" w:fill="DEEAF6" w:themeFill="accent5" w:themeFillTint="33"/>
            <w:vAlign w:val="bottom"/>
          </w:tcPr>
          <w:p w14:paraId="60DAF315" w14:textId="330CC288" w:rsidR="00204F32" w:rsidRPr="00204F32" w:rsidRDefault="00AC29B8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897" w:type="dxa"/>
            <w:shd w:val="clear" w:color="auto" w:fill="DEEAF6" w:themeFill="accent5" w:themeFillTint="33"/>
            <w:vAlign w:val="bottom"/>
          </w:tcPr>
          <w:p w14:paraId="4E51B8AE" w14:textId="5B3612B8" w:rsidR="00204F32" w:rsidRPr="00204F32" w:rsidRDefault="00AC29B8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204F32" w:rsidRPr="00204F32" w14:paraId="3375EE0D" w14:textId="77777777" w:rsidTr="00204F32">
        <w:tblPrEx>
          <w:tblCellMar>
            <w:top w:w="0" w:type="dxa"/>
            <w:bottom w:w="0" w:type="dxa"/>
          </w:tblCellMar>
        </w:tblPrEx>
        <w:trPr>
          <w:cantSplit/>
          <w:trHeight w:val="493"/>
          <w:jc w:val="center"/>
        </w:trPr>
        <w:tc>
          <w:tcPr>
            <w:tcW w:w="2089" w:type="dxa"/>
            <w:shd w:val="clear" w:color="auto" w:fill="FFFFFF"/>
          </w:tcPr>
          <w:p w14:paraId="08268C3B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2421" w:type="dxa"/>
            <w:shd w:val="clear" w:color="auto" w:fill="FFFFFF"/>
            <w:vAlign w:val="center"/>
          </w:tcPr>
          <w:p w14:paraId="49DE6D0E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97" w:type="dxa"/>
            <w:shd w:val="clear" w:color="auto" w:fill="FFFFFF"/>
            <w:vAlign w:val="center"/>
          </w:tcPr>
          <w:p w14:paraId="2ED249DA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204F32" w:rsidRPr="00204F32" w14:paraId="032BDFD8" w14:textId="77777777" w:rsidTr="00204F32">
        <w:tblPrEx>
          <w:tblCellMar>
            <w:top w:w="0" w:type="dxa"/>
            <w:bottom w:w="0" w:type="dxa"/>
          </w:tblCellMar>
        </w:tblPrEx>
        <w:trPr>
          <w:cantSplit/>
          <w:trHeight w:val="493"/>
          <w:jc w:val="center"/>
        </w:trPr>
        <w:tc>
          <w:tcPr>
            <w:tcW w:w="2089" w:type="dxa"/>
            <w:shd w:val="clear" w:color="auto" w:fill="FFFFFF"/>
          </w:tcPr>
          <w:p w14:paraId="292741DF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2421" w:type="dxa"/>
            <w:shd w:val="clear" w:color="auto" w:fill="FFFFFF"/>
            <w:vAlign w:val="center"/>
          </w:tcPr>
          <w:p w14:paraId="6216C095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897" w:type="dxa"/>
            <w:shd w:val="clear" w:color="auto" w:fill="FFFFFF"/>
            <w:vAlign w:val="center"/>
          </w:tcPr>
          <w:p w14:paraId="40102B95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204F32" w:rsidRPr="00204F32" w14:paraId="3CE9937A" w14:textId="77777777" w:rsidTr="00204F32">
        <w:tblPrEx>
          <w:tblCellMar>
            <w:top w:w="0" w:type="dxa"/>
            <w:bottom w:w="0" w:type="dxa"/>
          </w:tblCellMar>
        </w:tblPrEx>
        <w:trPr>
          <w:cantSplit/>
          <w:trHeight w:val="493"/>
          <w:jc w:val="center"/>
        </w:trPr>
        <w:tc>
          <w:tcPr>
            <w:tcW w:w="2089" w:type="dxa"/>
            <w:shd w:val="clear" w:color="auto" w:fill="FFFFFF"/>
          </w:tcPr>
          <w:p w14:paraId="6DD4F1F5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2421" w:type="dxa"/>
            <w:shd w:val="clear" w:color="auto" w:fill="FFFFFF"/>
            <w:vAlign w:val="center"/>
          </w:tcPr>
          <w:p w14:paraId="1D532770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897" w:type="dxa"/>
            <w:shd w:val="clear" w:color="auto" w:fill="FFFFFF"/>
            <w:vAlign w:val="center"/>
          </w:tcPr>
          <w:p w14:paraId="587F4558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204F32" w:rsidRPr="00204F32" w14:paraId="1C03C431" w14:textId="77777777" w:rsidTr="00204F32">
        <w:tblPrEx>
          <w:tblCellMar>
            <w:top w:w="0" w:type="dxa"/>
            <w:bottom w:w="0" w:type="dxa"/>
          </w:tblCellMar>
        </w:tblPrEx>
        <w:trPr>
          <w:cantSplit/>
          <w:trHeight w:val="515"/>
          <w:jc w:val="center"/>
        </w:trPr>
        <w:tc>
          <w:tcPr>
            <w:tcW w:w="2089" w:type="dxa"/>
            <w:shd w:val="clear" w:color="auto" w:fill="FFFFFF"/>
          </w:tcPr>
          <w:p w14:paraId="052EC905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มากกว่า25ปี</w:t>
            </w:r>
          </w:p>
        </w:tc>
        <w:tc>
          <w:tcPr>
            <w:tcW w:w="2421" w:type="dxa"/>
            <w:shd w:val="clear" w:color="auto" w:fill="FFFFFF"/>
            <w:vAlign w:val="center"/>
          </w:tcPr>
          <w:p w14:paraId="6EE27E6F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97" w:type="dxa"/>
            <w:shd w:val="clear" w:color="auto" w:fill="FFFFFF"/>
            <w:vAlign w:val="center"/>
          </w:tcPr>
          <w:p w14:paraId="21F749CC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204F32" w:rsidRPr="00204F32" w14:paraId="681CBCB1" w14:textId="77777777" w:rsidTr="00204F32">
        <w:tblPrEx>
          <w:tblCellMar>
            <w:top w:w="0" w:type="dxa"/>
            <w:bottom w:w="0" w:type="dxa"/>
          </w:tblCellMar>
        </w:tblPrEx>
        <w:trPr>
          <w:cantSplit/>
          <w:trHeight w:val="493"/>
          <w:jc w:val="center"/>
        </w:trPr>
        <w:tc>
          <w:tcPr>
            <w:tcW w:w="2089" w:type="dxa"/>
            <w:shd w:val="clear" w:color="auto" w:fill="FFFFFF"/>
          </w:tcPr>
          <w:p w14:paraId="6FBB40AB" w14:textId="25F8DCC9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21" w:type="dxa"/>
            <w:shd w:val="clear" w:color="auto" w:fill="FFFFFF"/>
            <w:vAlign w:val="center"/>
          </w:tcPr>
          <w:p w14:paraId="7DACC280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897" w:type="dxa"/>
            <w:shd w:val="clear" w:color="auto" w:fill="FFFFFF"/>
            <w:vAlign w:val="center"/>
          </w:tcPr>
          <w:p w14:paraId="2FA53481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</w:tbl>
    <w:p w14:paraId="07208B4B" w14:textId="6829DD44" w:rsidR="00AC29B8" w:rsidRDefault="00AC29B8" w:rsidP="00204F32">
      <w:pPr>
        <w:autoSpaceDE w:val="0"/>
        <w:autoSpaceDN w:val="0"/>
        <w:adjustRightInd w:val="0"/>
        <w:spacing w:after="0" w:line="40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sz w:val="24"/>
          <w:szCs w:val="24"/>
          <w:cs/>
        </w:rPr>
        <w:tab/>
      </w:r>
      <w:r w:rsidRPr="00977CA3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ตางรางที่ 4</w:t>
      </w:r>
      <w:r w:rsidRPr="00AC29B8">
        <w:rPr>
          <w:rFonts w:ascii="TH SarabunPSK" w:hAnsi="TH SarabunPSK" w:cs="TH SarabunPSK"/>
          <w:sz w:val="32"/>
          <w:szCs w:val="32"/>
          <w:cs/>
        </w:rPr>
        <w:t xml:space="preserve"> แสดงจำนวนและ</w:t>
      </w:r>
      <w:r>
        <w:rPr>
          <w:rFonts w:ascii="TH SarabunPSK" w:hAnsi="TH SarabunPSK" w:cs="TH SarabunPSK" w:hint="cs"/>
          <w:sz w:val="32"/>
          <w:szCs w:val="32"/>
          <w:cs/>
        </w:rPr>
        <w:t>ร้</w:t>
      </w:r>
      <w:r w:rsidRPr="00AC29B8">
        <w:rPr>
          <w:rFonts w:ascii="TH SarabunPSK" w:hAnsi="TH SarabunPSK" w:cs="TH SarabunPSK"/>
          <w:sz w:val="32"/>
          <w:szCs w:val="32"/>
          <w:cs/>
        </w:rPr>
        <w:t>อยละอายุของนักเรียนนักศึกษา</w:t>
      </w:r>
    </w:p>
    <w:p w14:paraId="4656A701" w14:textId="2D34A493" w:rsidR="00AC29B8" w:rsidRPr="00204F32" w:rsidRDefault="00AC29B8" w:rsidP="00204F32">
      <w:pPr>
        <w:autoSpaceDE w:val="0"/>
        <w:autoSpaceDN w:val="0"/>
        <w:adjustRightInd w:val="0"/>
        <w:spacing w:after="0" w:line="400" w:lineRule="atLeast"/>
        <w:rPr>
          <w:rFonts w:ascii="TH SarabunPSK" w:hAnsi="TH SarabunPSK" w:cs="TH SarabunPSK" w:hint="cs"/>
          <w:sz w:val="32"/>
          <w:szCs w:val="32"/>
          <w:cs/>
        </w:rPr>
      </w:pPr>
      <w:r w:rsidRPr="00977CA3">
        <w:rPr>
          <w:rFonts w:ascii="TH SarabunPSK" w:hAnsi="TH SarabunPSK" w:cs="TH SarabunPSK" w:hint="cs"/>
          <w:b/>
          <w:bCs/>
          <w:sz w:val="32"/>
          <w:szCs w:val="32"/>
          <w:cs/>
        </w:rPr>
        <w:t>จากตารางที่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พบว่านักเรียนนักศึกษาส่วนใหญ่อายุ 21-25 ปี จำนวน 8 คน คิดเป็นร้อยละ 40.0 รองลงมาอายุ 14-17 ปี จำนวน 6 คน คิดเป็นร้อยละ 30.0 รองลงมาอายุ 18-20 ปี จำนวน 5 คน คิดเป็นร้อยละ 25.0 และอายุมากกว่า 25 ปี จำนวน 1 คน คิดเป็นร้อยละ 5.0</w:t>
      </w:r>
    </w:p>
    <w:p w14:paraId="57055863" w14:textId="77777777" w:rsidR="00204F32" w:rsidRPr="00204F32" w:rsidRDefault="00204F32" w:rsidP="00602A1C">
      <w:pPr>
        <w:rPr>
          <w:rFonts w:ascii="TH SarabunPSK" w:hAnsi="TH SarabunPSK" w:cs="TH SarabunPSK" w:hint="cs"/>
          <w:sz w:val="32"/>
          <w:szCs w:val="32"/>
          <w:cs/>
        </w:rPr>
      </w:pPr>
    </w:p>
    <w:p w14:paraId="4C470E6F" w14:textId="77777777" w:rsidR="00602A1C" w:rsidRDefault="00602A1C" w:rsidP="00602A1C">
      <w:pPr>
        <w:rPr>
          <w:rFonts w:ascii="TH SarabunPSK" w:hAnsi="TH SarabunPSK" w:cs="TH SarabunPSK" w:hint="cs"/>
          <w:sz w:val="32"/>
          <w:szCs w:val="32"/>
          <w:cs/>
        </w:rPr>
      </w:pPr>
    </w:p>
    <w:p w14:paraId="2880334B" w14:textId="77777777" w:rsidR="002D6BDE" w:rsidRPr="002D6BDE" w:rsidRDefault="002D6BDE" w:rsidP="002D6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F84A7" w14:textId="77777777" w:rsidR="002D6BDE" w:rsidRPr="002D6BDE" w:rsidRDefault="002D6BDE" w:rsidP="002D6BD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C0D7139" w14:textId="1ABD500D" w:rsidR="00763470" w:rsidRDefault="00763470" w:rsidP="00D72168">
      <w:pPr>
        <w:rPr>
          <w:rFonts w:ascii="TH SarabunPSK" w:hAnsi="TH SarabunPSK" w:cs="TH SarabunPSK" w:hint="cs"/>
          <w:sz w:val="32"/>
          <w:szCs w:val="32"/>
        </w:rPr>
      </w:pPr>
    </w:p>
    <w:p w14:paraId="10C5EE85" w14:textId="215790F5" w:rsidR="00763470" w:rsidRDefault="00763470" w:rsidP="00D72168">
      <w:pPr>
        <w:rPr>
          <w:rFonts w:ascii="TH SarabunPSK" w:hAnsi="TH SarabunPSK" w:cs="TH SarabunPSK"/>
          <w:sz w:val="32"/>
          <w:szCs w:val="32"/>
        </w:rPr>
      </w:pPr>
    </w:p>
    <w:p w14:paraId="653485CA" w14:textId="7CDEA1E5" w:rsidR="002D6BDE" w:rsidRPr="002D6BDE" w:rsidRDefault="00763470" w:rsidP="002D6BDE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ภาคผนวก</w:t>
      </w:r>
    </w:p>
    <w:p w14:paraId="49BBA34B" w14:textId="77777777" w:rsidR="00602A1C" w:rsidRPr="00602A1C" w:rsidRDefault="00602A1C" w:rsidP="0060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30"/>
        <w:gridCol w:w="1399"/>
        <w:gridCol w:w="1476"/>
      </w:tblGrid>
      <w:tr w:rsidR="00602A1C" w:rsidRPr="00602A1C" w14:paraId="0F62EDFA" w14:textId="77777777" w:rsidTr="00AC2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4" w:type="dxa"/>
            <w:gridSpan w:val="6"/>
            <w:shd w:val="clear" w:color="auto" w:fill="FFFFFF"/>
            <w:vAlign w:val="center"/>
          </w:tcPr>
          <w:p w14:paraId="3E745162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เพศ</w:t>
            </w:r>
          </w:p>
        </w:tc>
      </w:tr>
      <w:tr w:rsidR="00602A1C" w:rsidRPr="00602A1C" w14:paraId="554517D3" w14:textId="77777777" w:rsidTr="00AC2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shd w:val="clear" w:color="auto" w:fill="FFFFFF"/>
            <w:vAlign w:val="bottom"/>
          </w:tcPr>
          <w:p w14:paraId="61504D56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shd w:val="clear" w:color="auto" w:fill="FFFFFF"/>
            <w:vAlign w:val="bottom"/>
          </w:tcPr>
          <w:p w14:paraId="60B3BAF3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Frequency</w:t>
            </w:r>
          </w:p>
        </w:tc>
        <w:tc>
          <w:tcPr>
            <w:tcW w:w="1029" w:type="dxa"/>
            <w:shd w:val="clear" w:color="auto" w:fill="FFFFFF"/>
            <w:vAlign w:val="bottom"/>
          </w:tcPr>
          <w:p w14:paraId="6A17ECE4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Percent</w:t>
            </w:r>
          </w:p>
        </w:tc>
        <w:tc>
          <w:tcPr>
            <w:tcW w:w="1398" w:type="dxa"/>
            <w:shd w:val="clear" w:color="auto" w:fill="FFFFFF"/>
            <w:vAlign w:val="bottom"/>
          </w:tcPr>
          <w:p w14:paraId="32E7E742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Valid Percent</w:t>
            </w:r>
          </w:p>
        </w:tc>
        <w:tc>
          <w:tcPr>
            <w:tcW w:w="1475" w:type="dxa"/>
            <w:shd w:val="clear" w:color="auto" w:fill="FFFFFF"/>
            <w:vAlign w:val="bottom"/>
          </w:tcPr>
          <w:p w14:paraId="059F8F32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Cumulative Percent</w:t>
            </w:r>
          </w:p>
        </w:tc>
      </w:tr>
      <w:tr w:rsidR="00602A1C" w:rsidRPr="00602A1C" w14:paraId="21724903" w14:textId="77777777" w:rsidTr="00AC2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shd w:val="clear" w:color="auto" w:fill="FFFFFF"/>
          </w:tcPr>
          <w:p w14:paraId="56AFEF5D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Valid</w:t>
            </w:r>
          </w:p>
        </w:tc>
        <w:tc>
          <w:tcPr>
            <w:tcW w:w="737" w:type="dxa"/>
            <w:shd w:val="clear" w:color="auto" w:fill="FFFFFF"/>
          </w:tcPr>
          <w:p w14:paraId="367EAA56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168" w:type="dxa"/>
            <w:shd w:val="clear" w:color="auto" w:fill="FFFFFF"/>
            <w:vAlign w:val="center"/>
          </w:tcPr>
          <w:p w14:paraId="34598022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6895587D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14:paraId="44709FD5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2FB081DA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602A1C" w:rsidRPr="00602A1C" w14:paraId="723DC2F9" w14:textId="77777777" w:rsidTr="00AC2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shd w:val="clear" w:color="auto" w:fill="FFFFFF"/>
          </w:tcPr>
          <w:p w14:paraId="3867B023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FFFFFF"/>
          </w:tcPr>
          <w:p w14:paraId="7CDD0375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168" w:type="dxa"/>
            <w:shd w:val="clear" w:color="auto" w:fill="FFFFFF"/>
            <w:vAlign w:val="center"/>
          </w:tcPr>
          <w:p w14:paraId="45DA8A0D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6BEEF9F3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45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14:paraId="49F7C854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45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41CD0B78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602A1C" w:rsidRPr="00602A1C" w14:paraId="4332BB56" w14:textId="77777777" w:rsidTr="00AC2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shd w:val="clear" w:color="auto" w:fill="FFFFFF"/>
          </w:tcPr>
          <w:p w14:paraId="466DB621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FFFFFF"/>
          </w:tcPr>
          <w:p w14:paraId="79F0EA93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1168" w:type="dxa"/>
            <w:shd w:val="clear" w:color="auto" w:fill="FFFFFF"/>
            <w:vAlign w:val="center"/>
          </w:tcPr>
          <w:p w14:paraId="2A63FA65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5889CB3B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14:paraId="39468EC5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62DFEA77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C499F7F" w14:textId="77777777" w:rsidR="00602A1C" w:rsidRPr="00602A1C" w:rsidRDefault="00602A1C" w:rsidP="00602A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87BB514" w14:textId="77777777" w:rsidR="002D6BDE" w:rsidRPr="002D6BDE" w:rsidRDefault="002D6BDE" w:rsidP="002D6BD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27666DF" w14:textId="77777777" w:rsidR="00602A1C" w:rsidRPr="00602A1C" w:rsidRDefault="00602A1C" w:rsidP="0060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68"/>
        <w:gridCol w:w="1169"/>
        <w:gridCol w:w="1030"/>
        <w:gridCol w:w="1399"/>
        <w:gridCol w:w="1476"/>
      </w:tblGrid>
      <w:tr w:rsidR="00602A1C" w:rsidRPr="00602A1C" w14:paraId="3CC276A6" w14:textId="77777777" w:rsidTr="00AC2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75" w:type="dxa"/>
            <w:gridSpan w:val="6"/>
            <w:shd w:val="clear" w:color="auto" w:fill="FFFFFF"/>
            <w:vAlign w:val="center"/>
          </w:tcPr>
          <w:p w14:paraId="43555C4B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ระดับชั้น</w:t>
            </w:r>
          </w:p>
        </w:tc>
      </w:tr>
      <w:tr w:rsidR="00602A1C" w:rsidRPr="00602A1C" w14:paraId="784FFB9F" w14:textId="77777777" w:rsidTr="00AC2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5" w:type="dxa"/>
            <w:gridSpan w:val="2"/>
            <w:shd w:val="clear" w:color="auto" w:fill="FFFFFF"/>
            <w:vAlign w:val="bottom"/>
          </w:tcPr>
          <w:p w14:paraId="0B4E8A23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shd w:val="clear" w:color="auto" w:fill="FFFFFF"/>
            <w:vAlign w:val="bottom"/>
          </w:tcPr>
          <w:p w14:paraId="5F160D4C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Frequency</w:t>
            </w:r>
          </w:p>
        </w:tc>
        <w:tc>
          <w:tcPr>
            <w:tcW w:w="1029" w:type="dxa"/>
            <w:shd w:val="clear" w:color="auto" w:fill="FFFFFF"/>
            <w:vAlign w:val="bottom"/>
          </w:tcPr>
          <w:p w14:paraId="6C08F95E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Percent</w:t>
            </w:r>
          </w:p>
        </w:tc>
        <w:tc>
          <w:tcPr>
            <w:tcW w:w="1398" w:type="dxa"/>
            <w:shd w:val="clear" w:color="auto" w:fill="FFFFFF"/>
            <w:vAlign w:val="bottom"/>
          </w:tcPr>
          <w:p w14:paraId="2F538668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Valid Percent</w:t>
            </w:r>
          </w:p>
        </w:tc>
        <w:tc>
          <w:tcPr>
            <w:tcW w:w="1475" w:type="dxa"/>
            <w:shd w:val="clear" w:color="auto" w:fill="FFFFFF"/>
            <w:vAlign w:val="bottom"/>
          </w:tcPr>
          <w:p w14:paraId="325815FB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Cumulative Percent</w:t>
            </w:r>
          </w:p>
        </w:tc>
      </w:tr>
      <w:tr w:rsidR="00602A1C" w:rsidRPr="00602A1C" w14:paraId="7F63AAD6" w14:textId="77777777" w:rsidTr="00AC2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shd w:val="clear" w:color="auto" w:fill="FFFFFF"/>
          </w:tcPr>
          <w:p w14:paraId="2F7500DE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Valid</w:t>
            </w:r>
          </w:p>
        </w:tc>
        <w:tc>
          <w:tcPr>
            <w:tcW w:w="768" w:type="dxa"/>
            <w:shd w:val="clear" w:color="auto" w:fill="FFFFFF"/>
          </w:tcPr>
          <w:p w14:paraId="36AF1319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ปวช.1</w:t>
            </w:r>
          </w:p>
        </w:tc>
        <w:tc>
          <w:tcPr>
            <w:tcW w:w="1168" w:type="dxa"/>
            <w:shd w:val="clear" w:color="auto" w:fill="FFFFFF"/>
            <w:vAlign w:val="center"/>
          </w:tcPr>
          <w:p w14:paraId="757C86BD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4549E6A3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14:paraId="3F21DD4C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11337D89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602A1C" w:rsidRPr="00602A1C" w14:paraId="217C0E9F" w14:textId="77777777" w:rsidTr="00AC2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shd w:val="clear" w:color="auto" w:fill="FFFFFF"/>
          </w:tcPr>
          <w:p w14:paraId="2D9DCB2E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8" w:type="dxa"/>
            <w:shd w:val="clear" w:color="auto" w:fill="FFFFFF"/>
          </w:tcPr>
          <w:p w14:paraId="19886BDF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ปวช.2</w:t>
            </w:r>
          </w:p>
        </w:tc>
        <w:tc>
          <w:tcPr>
            <w:tcW w:w="1168" w:type="dxa"/>
            <w:shd w:val="clear" w:color="auto" w:fill="FFFFFF"/>
            <w:vAlign w:val="center"/>
          </w:tcPr>
          <w:p w14:paraId="219EFA6B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6AF99B62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14:paraId="04CAE781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771FFEBA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602A1C" w:rsidRPr="00602A1C" w14:paraId="5E0527B7" w14:textId="77777777" w:rsidTr="00AC2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shd w:val="clear" w:color="auto" w:fill="FFFFFF"/>
          </w:tcPr>
          <w:p w14:paraId="2F49B6B7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8" w:type="dxa"/>
            <w:shd w:val="clear" w:color="auto" w:fill="FFFFFF"/>
          </w:tcPr>
          <w:p w14:paraId="39F352DD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ปวช.3</w:t>
            </w:r>
          </w:p>
        </w:tc>
        <w:tc>
          <w:tcPr>
            <w:tcW w:w="1168" w:type="dxa"/>
            <w:shd w:val="clear" w:color="auto" w:fill="FFFFFF"/>
            <w:vAlign w:val="center"/>
          </w:tcPr>
          <w:p w14:paraId="46BEAD98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1C167ABC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14:paraId="256F41F6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38422EAB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45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602A1C" w:rsidRPr="00602A1C" w14:paraId="4A6DB90B" w14:textId="77777777" w:rsidTr="00AC2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shd w:val="clear" w:color="auto" w:fill="FFFFFF"/>
          </w:tcPr>
          <w:p w14:paraId="06D19045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8" w:type="dxa"/>
            <w:shd w:val="clear" w:color="auto" w:fill="FFFFFF"/>
          </w:tcPr>
          <w:p w14:paraId="3098530D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ปวส.1</w:t>
            </w:r>
          </w:p>
        </w:tc>
        <w:tc>
          <w:tcPr>
            <w:tcW w:w="1168" w:type="dxa"/>
            <w:shd w:val="clear" w:color="auto" w:fill="FFFFFF"/>
            <w:vAlign w:val="center"/>
          </w:tcPr>
          <w:p w14:paraId="5EB6E519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297FE5F2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14:paraId="2AA5440A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21300648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60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602A1C" w:rsidRPr="00602A1C" w14:paraId="0BDC28EF" w14:textId="77777777" w:rsidTr="00AC2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shd w:val="clear" w:color="auto" w:fill="FFFFFF"/>
          </w:tcPr>
          <w:p w14:paraId="6E60C05F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8" w:type="dxa"/>
            <w:shd w:val="clear" w:color="auto" w:fill="FFFFFF"/>
          </w:tcPr>
          <w:p w14:paraId="10C0F380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ปวส.2</w:t>
            </w:r>
          </w:p>
        </w:tc>
        <w:tc>
          <w:tcPr>
            <w:tcW w:w="1168" w:type="dxa"/>
            <w:shd w:val="clear" w:color="auto" w:fill="FFFFFF"/>
            <w:vAlign w:val="center"/>
          </w:tcPr>
          <w:p w14:paraId="554A3A0F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1BA23302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14:paraId="388B9A3C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5EA8C6B6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602A1C" w:rsidRPr="00602A1C" w14:paraId="00D719E6" w14:textId="77777777" w:rsidTr="00AC2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shd w:val="clear" w:color="auto" w:fill="FFFFFF"/>
          </w:tcPr>
          <w:p w14:paraId="181B131F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8" w:type="dxa"/>
            <w:shd w:val="clear" w:color="auto" w:fill="FFFFFF"/>
          </w:tcPr>
          <w:p w14:paraId="61B94BE0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1168" w:type="dxa"/>
            <w:shd w:val="clear" w:color="auto" w:fill="FFFFFF"/>
            <w:vAlign w:val="center"/>
          </w:tcPr>
          <w:p w14:paraId="1CA0B262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5BE8238E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14:paraId="73A8E323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02A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311EACC7" w14:textId="77777777" w:rsidR="00602A1C" w:rsidRPr="00602A1C" w:rsidRDefault="00602A1C" w:rsidP="0060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094A98" w14:textId="77777777" w:rsidR="00602A1C" w:rsidRPr="00602A1C" w:rsidRDefault="00602A1C" w:rsidP="00602A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6309482" w14:textId="68F8BF40" w:rsidR="00204F32" w:rsidRDefault="00204F32" w:rsidP="00204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CDFB34" w14:textId="5E2AC485" w:rsidR="00204F32" w:rsidRDefault="00204F32" w:rsidP="00204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C1F8DC" w14:textId="1174E1E6" w:rsidR="00204F32" w:rsidRDefault="00204F32" w:rsidP="00204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0ADD17" w14:textId="57D09F75" w:rsidR="00204F32" w:rsidRDefault="00204F32" w:rsidP="00204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823F1D" w14:textId="77777777" w:rsidR="00204F32" w:rsidRPr="00204F32" w:rsidRDefault="00204F32" w:rsidP="00204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hint="cs"/>
          <w:sz w:val="24"/>
          <w:szCs w:val="24"/>
        </w:rPr>
      </w:pPr>
    </w:p>
    <w:tbl>
      <w:tblPr>
        <w:tblW w:w="7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722"/>
        <w:gridCol w:w="1169"/>
        <w:gridCol w:w="1030"/>
        <w:gridCol w:w="1399"/>
        <w:gridCol w:w="1476"/>
      </w:tblGrid>
      <w:tr w:rsidR="00204F32" w:rsidRPr="00204F32" w14:paraId="4CED7822" w14:textId="77777777" w:rsidTr="00AC2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8" w:type="dxa"/>
            <w:gridSpan w:val="6"/>
            <w:shd w:val="clear" w:color="auto" w:fill="FFFFFF"/>
            <w:vAlign w:val="center"/>
          </w:tcPr>
          <w:p w14:paraId="70BE3B15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แผนกวิชา</w:t>
            </w:r>
          </w:p>
        </w:tc>
      </w:tr>
      <w:tr w:rsidR="00204F32" w:rsidRPr="00204F32" w14:paraId="229125E4" w14:textId="77777777" w:rsidTr="00AC2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8" w:type="dxa"/>
            <w:gridSpan w:val="2"/>
            <w:shd w:val="clear" w:color="auto" w:fill="FFFFFF"/>
            <w:vAlign w:val="bottom"/>
          </w:tcPr>
          <w:p w14:paraId="4D269295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shd w:val="clear" w:color="auto" w:fill="FFFFFF"/>
            <w:vAlign w:val="bottom"/>
          </w:tcPr>
          <w:p w14:paraId="5BD23CFD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Frequency</w:t>
            </w:r>
          </w:p>
        </w:tc>
        <w:tc>
          <w:tcPr>
            <w:tcW w:w="1029" w:type="dxa"/>
            <w:shd w:val="clear" w:color="auto" w:fill="FFFFFF"/>
            <w:vAlign w:val="bottom"/>
          </w:tcPr>
          <w:p w14:paraId="2B7A8E1A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Percent</w:t>
            </w:r>
          </w:p>
        </w:tc>
        <w:tc>
          <w:tcPr>
            <w:tcW w:w="1398" w:type="dxa"/>
            <w:shd w:val="clear" w:color="auto" w:fill="FFFFFF"/>
            <w:vAlign w:val="bottom"/>
          </w:tcPr>
          <w:p w14:paraId="17AA4D45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Valid Percent</w:t>
            </w:r>
          </w:p>
        </w:tc>
        <w:tc>
          <w:tcPr>
            <w:tcW w:w="1475" w:type="dxa"/>
            <w:shd w:val="clear" w:color="auto" w:fill="FFFFFF"/>
            <w:vAlign w:val="bottom"/>
          </w:tcPr>
          <w:p w14:paraId="7B631107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Cumulative Percent</w:t>
            </w:r>
          </w:p>
        </w:tc>
      </w:tr>
      <w:tr w:rsidR="00204F32" w:rsidRPr="00204F32" w14:paraId="3A1E3AA2" w14:textId="77777777" w:rsidTr="00AC2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shd w:val="clear" w:color="auto" w:fill="FFFFFF"/>
          </w:tcPr>
          <w:p w14:paraId="3567687B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Valid</w:t>
            </w:r>
          </w:p>
        </w:tc>
        <w:tc>
          <w:tcPr>
            <w:tcW w:w="1721" w:type="dxa"/>
            <w:shd w:val="clear" w:color="auto" w:fill="FFFFFF"/>
          </w:tcPr>
          <w:p w14:paraId="5B20098E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บัญชี</w:t>
            </w:r>
          </w:p>
        </w:tc>
        <w:tc>
          <w:tcPr>
            <w:tcW w:w="1168" w:type="dxa"/>
            <w:shd w:val="clear" w:color="auto" w:fill="FFFFFF"/>
            <w:vAlign w:val="center"/>
          </w:tcPr>
          <w:p w14:paraId="771B6260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7099FC40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14:paraId="5E6F1B5C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677978DA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204F32" w:rsidRPr="00204F32" w14:paraId="0C9AFA8E" w14:textId="77777777" w:rsidTr="00AC2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shd w:val="clear" w:color="auto" w:fill="FFFFFF"/>
          </w:tcPr>
          <w:p w14:paraId="34BC20DC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21" w:type="dxa"/>
            <w:shd w:val="clear" w:color="auto" w:fill="FFFFFF"/>
          </w:tcPr>
          <w:p w14:paraId="304560C1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การตลาด</w:t>
            </w:r>
          </w:p>
        </w:tc>
        <w:tc>
          <w:tcPr>
            <w:tcW w:w="1168" w:type="dxa"/>
            <w:shd w:val="clear" w:color="auto" w:fill="FFFFFF"/>
            <w:vAlign w:val="center"/>
          </w:tcPr>
          <w:p w14:paraId="709D94DE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6864F0CC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14:paraId="0376AE89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7B126AE0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204F32" w:rsidRPr="00204F32" w14:paraId="24E16C2B" w14:textId="77777777" w:rsidTr="00AC2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shd w:val="clear" w:color="auto" w:fill="FFFFFF"/>
          </w:tcPr>
          <w:p w14:paraId="308AD1B5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21" w:type="dxa"/>
            <w:shd w:val="clear" w:color="auto" w:fill="FFFFFF"/>
          </w:tcPr>
          <w:p w14:paraId="589BE877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ภาษต่างประเทศ</w:t>
            </w:r>
          </w:p>
        </w:tc>
        <w:tc>
          <w:tcPr>
            <w:tcW w:w="1168" w:type="dxa"/>
            <w:shd w:val="clear" w:color="auto" w:fill="FFFFFF"/>
            <w:vAlign w:val="center"/>
          </w:tcPr>
          <w:p w14:paraId="703203A8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49C3297C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14:paraId="5F1B51C9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361D80C2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204F32" w:rsidRPr="00204F32" w14:paraId="02DC8C94" w14:textId="77777777" w:rsidTr="00AC2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shd w:val="clear" w:color="auto" w:fill="FFFFFF"/>
          </w:tcPr>
          <w:p w14:paraId="76FF715A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21" w:type="dxa"/>
            <w:shd w:val="clear" w:color="auto" w:fill="FFFFFF"/>
          </w:tcPr>
          <w:p w14:paraId="40AC91B1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</w:t>
            </w:r>
            <w:proofErr w:type="spellStart"/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ดิ</w:t>
            </w:r>
            <w:proofErr w:type="spellEnd"/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จิทอล</w:t>
            </w:r>
          </w:p>
        </w:tc>
        <w:tc>
          <w:tcPr>
            <w:tcW w:w="1168" w:type="dxa"/>
            <w:shd w:val="clear" w:color="auto" w:fill="FFFFFF"/>
            <w:vAlign w:val="center"/>
          </w:tcPr>
          <w:p w14:paraId="375E00DA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2C5384F6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14:paraId="1B209C13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4D103C0D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204F32" w:rsidRPr="00204F32" w14:paraId="0A3633AE" w14:textId="77777777" w:rsidTr="00AC2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shd w:val="clear" w:color="auto" w:fill="FFFFFF"/>
          </w:tcPr>
          <w:p w14:paraId="6209B2AD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21" w:type="dxa"/>
            <w:shd w:val="clear" w:color="auto" w:fill="FFFFFF"/>
          </w:tcPr>
          <w:p w14:paraId="2918776F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1168" w:type="dxa"/>
            <w:shd w:val="clear" w:color="auto" w:fill="FFFFFF"/>
            <w:vAlign w:val="center"/>
          </w:tcPr>
          <w:p w14:paraId="2AAAACFA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70BAA984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14:paraId="44061DB8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39AF03EB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98588E4" w14:textId="77777777" w:rsidR="00204F32" w:rsidRPr="00204F32" w:rsidRDefault="00204F32" w:rsidP="00204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hint="cs"/>
          <w:sz w:val="24"/>
          <w:szCs w:val="24"/>
          <w:cs/>
        </w:rPr>
      </w:pPr>
    </w:p>
    <w:tbl>
      <w:tblPr>
        <w:tblW w:w="7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61"/>
        <w:gridCol w:w="1169"/>
        <w:gridCol w:w="1030"/>
        <w:gridCol w:w="1399"/>
        <w:gridCol w:w="1476"/>
      </w:tblGrid>
      <w:tr w:rsidR="00204F32" w:rsidRPr="00204F32" w14:paraId="753C480F" w14:textId="77777777" w:rsidTr="00AC2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67" w:type="dxa"/>
            <w:gridSpan w:val="6"/>
            <w:shd w:val="clear" w:color="auto" w:fill="FFFFFF"/>
            <w:vAlign w:val="center"/>
          </w:tcPr>
          <w:p w14:paraId="62E1385E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อายุ</w:t>
            </w:r>
          </w:p>
        </w:tc>
      </w:tr>
      <w:tr w:rsidR="00204F32" w:rsidRPr="00204F32" w14:paraId="79E9EB20" w14:textId="77777777" w:rsidTr="00AC2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7" w:type="dxa"/>
            <w:gridSpan w:val="2"/>
            <w:shd w:val="clear" w:color="auto" w:fill="FFFFFF"/>
            <w:vAlign w:val="bottom"/>
          </w:tcPr>
          <w:p w14:paraId="24A56674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shd w:val="clear" w:color="auto" w:fill="FFFFFF"/>
            <w:vAlign w:val="bottom"/>
          </w:tcPr>
          <w:p w14:paraId="7858457B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Frequency</w:t>
            </w:r>
          </w:p>
        </w:tc>
        <w:tc>
          <w:tcPr>
            <w:tcW w:w="1029" w:type="dxa"/>
            <w:shd w:val="clear" w:color="auto" w:fill="FFFFFF"/>
            <w:vAlign w:val="bottom"/>
          </w:tcPr>
          <w:p w14:paraId="6D6E7B9D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Percent</w:t>
            </w:r>
          </w:p>
        </w:tc>
        <w:tc>
          <w:tcPr>
            <w:tcW w:w="1398" w:type="dxa"/>
            <w:shd w:val="clear" w:color="auto" w:fill="FFFFFF"/>
            <w:vAlign w:val="bottom"/>
          </w:tcPr>
          <w:p w14:paraId="428920A9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Valid Percent</w:t>
            </w:r>
          </w:p>
        </w:tc>
        <w:tc>
          <w:tcPr>
            <w:tcW w:w="1475" w:type="dxa"/>
            <w:shd w:val="clear" w:color="auto" w:fill="FFFFFF"/>
            <w:vAlign w:val="bottom"/>
          </w:tcPr>
          <w:p w14:paraId="21B6B928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Cumulative Percent</w:t>
            </w:r>
          </w:p>
        </w:tc>
      </w:tr>
      <w:tr w:rsidR="00204F32" w:rsidRPr="00204F32" w14:paraId="442E283F" w14:textId="77777777" w:rsidTr="00AC2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shd w:val="clear" w:color="auto" w:fill="FFFFFF"/>
          </w:tcPr>
          <w:p w14:paraId="1DEE224A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Valid</w:t>
            </w:r>
          </w:p>
        </w:tc>
        <w:tc>
          <w:tcPr>
            <w:tcW w:w="1260" w:type="dxa"/>
            <w:shd w:val="clear" w:color="auto" w:fill="FFFFFF"/>
          </w:tcPr>
          <w:p w14:paraId="53A62781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1168" w:type="dxa"/>
            <w:shd w:val="clear" w:color="auto" w:fill="FFFFFF"/>
            <w:vAlign w:val="center"/>
          </w:tcPr>
          <w:p w14:paraId="284669AA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30506484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14:paraId="172CF9EB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337C574E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204F32" w:rsidRPr="00204F32" w14:paraId="0034CEF3" w14:textId="77777777" w:rsidTr="00AC2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shd w:val="clear" w:color="auto" w:fill="FFFFFF"/>
          </w:tcPr>
          <w:p w14:paraId="39CADBB8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FF"/>
          </w:tcPr>
          <w:p w14:paraId="365BEBB9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1168" w:type="dxa"/>
            <w:shd w:val="clear" w:color="auto" w:fill="FFFFFF"/>
            <w:vAlign w:val="center"/>
          </w:tcPr>
          <w:p w14:paraId="7F6EF5CA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5ED84190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14:paraId="295822D5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353CFFF9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204F32" w:rsidRPr="00204F32" w14:paraId="6E26EE66" w14:textId="77777777" w:rsidTr="00AC2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shd w:val="clear" w:color="auto" w:fill="FFFFFF"/>
          </w:tcPr>
          <w:p w14:paraId="04F3EB71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FF"/>
          </w:tcPr>
          <w:p w14:paraId="1C9BF325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1168" w:type="dxa"/>
            <w:shd w:val="clear" w:color="auto" w:fill="FFFFFF"/>
            <w:vAlign w:val="center"/>
          </w:tcPr>
          <w:p w14:paraId="25CB90EB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0D835D0E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14:paraId="03959D78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1DC6C958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95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204F32" w:rsidRPr="00204F32" w14:paraId="13738157" w14:textId="77777777" w:rsidTr="00AC2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shd w:val="clear" w:color="auto" w:fill="FFFFFF"/>
          </w:tcPr>
          <w:p w14:paraId="6694B4CD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FF"/>
          </w:tcPr>
          <w:p w14:paraId="71E91AB9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มากกว่า25ปี</w:t>
            </w:r>
          </w:p>
        </w:tc>
        <w:tc>
          <w:tcPr>
            <w:tcW w:w="1168" w:type="dxa"/>
            <w:shd w:val="clear" w:color="auto" w:fill="FFFFFF"/>
            <w:vAlign w:val="center"/>
          </w:tcPr>
          <w:p w14:paraId="16B32DE3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72F4088C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14:paraId="16F8CDB6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61F8737E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204F32" w:rsidRPr="00204F32" w14:paraId="0F2DDB98" w14:textId="77777777" w:rsidTr="00AC2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shd w:val="clear" w:color="auto" w:fill="FFFFFF"/>
          </w:tcPr>
          <w:p w14:paraId="5135B4E8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FF"/>
          </w:tcPr>
          <w:p w14:paraId="1469FB01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1168" w:type="dxa"/>
            <w:shd w:val="clear" w:color="auto" w:fill="FFFFFF"/>
            <w:vAlign w:val="center"/>
          </w:tcPr>
          <w:p w14:paraId="40CF1D38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64A0CE99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98" w:type="dxa"/>
            <w:shd w:val="clear" w:color="auto" w:fill="FFFFFF"/>
            <w:vAlign w:val="center"/>
          </w:tcPr>
          <w:p w14:paraId="0822BAF2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04F3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376A96F4" w14:textId="77777777" w:rsidR="00204F32" w:rsidRPr="00204F32" w:rsidRDefault="00204F32" w:rsidP="002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D4E1E99" w14:textId="77777777" w:rsidR="00204F32" w:rsidRPr="00204F32" w:rsidRDefault="00204F32" w:rsidP="00204F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D8236DC" w14:textId="77777777" w:rsidR="002D6BDE" w:rsidRPr="00D72168" w:rsidRDefault="002D6BDE" w:rsidP="00763470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sectPr w:rsidR="002D6BDE" w:rsidRPr="00D72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68"/>
    <w:rsid w:val="000D1CA8"/>
    <w:rsid w:val="00204F32"/>
    <w:rsid w:val="002D6BDE"/>
    <w:rsid w:val="0052521A"/>
    <w:rsid w:val="00602A1C"/>
    <w:rsid w:val="00737932"/>
    <w:rsid w:val="00763470"/>
    <w:rsid w:val="00977CA3"/>
    <w:rsid w:val="00A159C0"/>
    <w:rsid w:val="00AC29B8"/>
    <w:rsid w:val="00D7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56989"/>
  <w15:chartTrackingRefBased/>
  <w15:docId w15:val="{0ECEDA08-DA95-4B81-9F5C-C26B3F37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2021-01-29T08:58:00Z</cp:lastPrinted>
  <dcterms:created xsi:type="dcterms:W3CDTF">2021-01-29T08:01:00Z</dcterms:created>
  <dcterms:modified xsi:type="dcterms:W3CDTF">2021-01-29T09:06:00Z</dcterms:modified>
</cp:coreProperties>
</file>