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56" w:rsidRPr="00F75BF1" w:rsidRDefault="001E0156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       </w:t>
      </w:r>
      <w:r w:rsidRPr="00F75BF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……………………………………………………………………………..………………………………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</w:t>
      </w:r>
    </w:p>
    <w:p w:rsidR="001E0156" w:rsidRPr="00F75BF1" w:rsidRDefault="00D714BB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F75BF1">
        <w:rPr>
          <w:rFonts w:ascii="TH SarabunPSK" w:hAnsi="TH SarabunPSK" w:cs="TH SarabunPSK"/>
          <w:sz w:val="32"/>
          <w:szCs w:val="32"/>
        </w:rPr>
        <w:tab/>
      </w:r>
      <w:r w:rsidR="001E0156"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1E0156" w:rsidRPr="00F75BF1">
        <w:rPr>
          <w:rFonts w:ascii="TH SarabunPSK" w:hAnsi="TH SarabunPSK" w:cs="TH SarabunPSK"/>
          <w:sz w:val="32"/>
          <w:szCs w:val="32"/>
        </w:rPr>
        <w:t>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>2. 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885C49" w:rsidRPr="00F75BF1">
        <w:rPr>
          <w:rFonts w:ascii="TH SarabunPSK" w:hAnsi="TH SarabunPSK" w:cs="TH SarabunPSK"/>
          <w:sz w:val="32"/>
          <w:szCs w:val="32"/>
        </w:rPr>
        <w:t>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ชื่อที่ปรึกษา</w:t>
      </w:r>
      <w:r w:rsidR="00D714BB"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………………………………………………………………………..…………………………</w:t>
      </w:r>
      <w:r w:rsidRPr="00F75BF1">
        <w:rPr>
          <w:rFonts w:ascii="TH SarabunPSK" w:hAnsi="TH SarabunPSK" w:cs="TH SarabunPSK"/>
          <w:sz w:val="32"/>
          <w:szCs w:val="32"/>
        </w:rPr>
        <w:t>.</w:t>
      </w:r>
      <w:r w:rsidR="00F75BF1">
        <w:rPr>
          <w:rFonts w:ascii="TH SarabunPSK" w:hAnsi="TH SarabunPSK" w:cs="TH SarabunPSK"/>
          <w:sz w:val="32"/>
          <w:szCs w:val="32"/>
        </w:rPr>
        <w:t>……………..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714BB" w:rsidRPr="00F75BF1" w:rsidRDefault="00D714BB" w:rsidP="00F766F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: </w:t>
      </w:r>
      <w:r w:rsidR="00F75BF1" w:rsidRPr="00F75B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766FF" w:rsidRPr="00F75BF1" w:rsidRDefault="00F75BF1" w:rsidP="00F766F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766FF" w:rsidRPr="00F75BF1" w:rsidRDefault="00F766FF" w:rsidP="00F766F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F75BF1" w:rsidP="00F75BF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ในการวิจัยครั้งนี้มีวัตถุประสงค์ คือ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.....</w:t>
      </w:r>
      <w:r w:rsidRPr="00F75BF1">
        <w:rPr>
          <w:rFonts w:ascii="TH SarabunPSK" w:hAnsi="TH SarabunPSK" w:cs="TH SarabunPSK"/>
          <w:sz w:val="32"/>
          <w:szCs w:val="32"/>
          <w:cs/>
        </w:rPr>
        <w:t>...โดยมีการสมมุติฐาน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 xml:space="preserve"> (ถ้ามี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</w:t>
      </w:r>
      <w:r w:rsidR="00F75BF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</w:t>
      </w:r>
      <w:r w:rsid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75BF1">
        <w:rPr>
          <w:rFonts w:ascii="TH SarabunPSK" w:hAnsi="TH SarabunPSK" w:cs="TH SarabunPSK"/>
          <w:sz w:val="32"/>
          <w:szCs w:val="32"/>
          <w:cs/>
        </w:rPr>
        <w:t>.</w:t>
      </w:r>
      <w:r w:rsidR="00F75BF1">
        <w:rPr>
          <w:rFonts w:ascii="TH SarabunPSK" w:hAnsi="TH SarabunPSK" w:cs="TH SarabunPSK"/>
          <w:sz w:val="32"/>
          <w:szCs w:val="32"/>
          <w:cs/>
        </w:rPr>
        <w:t>......ค่าสถิติที่ใช้ในการวิจัย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>คือ</w:t>
      </w:r>
      <w:r w:rsidRPr="00F75BF1">
        <w:rPr>
          <w:rFonts w:ascii="TH SarabunPSK" w:hAnsi="TH SarabunPSK" w:cs="TH SarabunPSK"/>
          <w:sz w:val="32"/>
          <w:szCs w:val="32"/>
        </w:rPr>
        <w:t>…….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..........................................................ผลการวิจัยสรุปได้ดังนี้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947F01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Default="00F75BF1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Research  Title 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Researchers    </w:t>
      </w:r>
      <w:r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 2. 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…………………………………………………..…………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 3. 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………………………………………….…….………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 Consultant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………………………………………………………………………………………………..…………………..…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Academic Year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>Keywords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F3371" w:rsidRPr="00F75BF1" w:rsidRDefault="001E0156" w:rsidP="001E0156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5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F75BF1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FB6C80" w:rsidRDefault="00D714BB" w:rsidP="00FB6C80">
      <w:pPr>
        <w:pStyle w:val="a5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รายงานการวิจัย  เรื่อง.................................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 w:rsidR="00FB6C8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</w:p>
    <w:p w:rsidR="00D714BB" w:rsidRDefault="00D714BB" w:rsidP="00FB6C80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ขอขอบพระคุณ (...............ชื่อบุคคล..............) ที่ให้คำปรึกษาและแนะนำการทำวิจัยเรื่อง..................</w:t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... ทำให้งานวิจัยในครั้งนี้มีความสมบูรณ์ขึ้น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D714BB"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ขอขอบคุณ......................................ที่....................................................................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หากคุณความดีและประโยชน์อันจะเกิดจากการวิจัยครั้งนี้  คณะผู้จัดทำขอมอบให้</w:t>
      </w:r>
      <w:r w:rsidR="00FB6C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ผู้มีพระคุณทุกท่านที่กล่าวไว้นี้</w:t>
      </w: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Pr="00F75BF1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F75BF1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คำถามสำหรับการวิจัย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1.3  </w:t>
      </w:r>
      <w:r w:rsidRPr="00F75BF1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1.4 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1.5  </w:t>
      </w:r>
      <w:r w:rsidRPr="00F75BF1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1.6  </w:t>
      </w:r>
      <w:r w:rsidRPr="00F75BF1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1.7  </w:t>
      </w:r>
      <w:r w:rsidRPr="00F75BF1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1.8  </w:t>
      </w:r>
      <w:r w:rsidRPr="00F75BF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1.9  </w:t>
      </w:r>
      <w:r w:rsidRPr="00F75BF1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B6C80">
        <w:rPr>
          <w:rFonts w:ascii="TH SarabunPSK" w:hAnsi="TH SarabunPSK" w:cs="TH SarabunPSK" w:hint="cs"/>
          <w:sz w:val="32"/>
          <w:szCs w:val="32"/>
          <w:cs/>
        </w:rPr>
        <w:t>2.1 .................................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B6C80">
        <w:rPr>
          <w:rFonts w:ascii="TH SarabunPSK" w:hAnsi="TH SarabunPSK" w:cs="TH SarabunPSK" w:hint="cs"/>
          <w:sz w:val="32"/>
          <w:szCs w:val="32"/>
          <w:cs/>
        </w:rPr>
        <w:t>2.2 .................................</w:t>
      </w:r>
    </w:p>
    <w:p w:rsidR="00FB6C80" w:rsidRDefault="00FB6C80" w:rsidP="00FB6C8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2.3 .................................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F75BF1" w:rsidRDefault="00FB6C80" w:rsidP="00FB6C8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เวลาและสถานที่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3.4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3.5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714BB" w:rsidRPr="00F75BF1" w:rsidRDefault="00FB6C80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 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และวิจารณ์การทดลอง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917D8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สรุปผลทดลอง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5.2  </w:t>
      </w:r>
      <w:r w:rsidR="00417537">
        <w:rPr>
          <w:rFonts w:ascii="TH SarabunPSK" w:hAnsi="TH SarabunPSK" w:cs="TH SarabunPSK" w:hint="cs"/>
          <w:sz w:val="32"/>
          <w:szCs w:val="32"/>
          <w:cs/>
        </w:rPr>
        <w:t>การอภิปรายผล</w:t>
      </w:r>
    </w:p>
    <w:p w:rsidR="00417537" w:rsidRPr="00F75BF1" w:rsidRDefault="00417537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 ข้อเสนอแนะ</w:t>
      </w:r>
    </w:p>
    <w:p w:rsidR="00D917D8" w:rsidRPr="00F75BF1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 w:rsidRPr="00F75BF1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D714BB" w:rsidRPr="00F75BF1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E544CA">
      <w:pPr>
        <w:pStyle w:val="a4"/>
        <w:jc w:val="center"/>
        <w:rPr>
          <w:rFonts w:ascii="TH SarabunPSK" w:hAnsi="TH SarabunPSK" w:cs="TH SarabunPSK"/>
          <w:sz w:val="36"/>
          <w:szCs w:val="36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ตารางที่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ตารางที่  2 .................................................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Pr="00F75BF1" w:rsidRDefault="00F75BF1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หน้า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ภาพที่  2 ................................................................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F75BF1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1.1  ความเป็นมาและความสำคัญของปัญหา</w:t>
      </w:r>
    </w:p>
    <w:p w:rsid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แนวทางการเขียนแบ่งเป็น 3 ส่วน คือ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เริ่มจากสภาพปัจจุบันในภาพรวมของสิ่งที่สนใจศึกษา 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(ระดับโลก/ระดับประเทศ)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75BF1">
        <w:rPr>
          <w:rFonts w:ascii="TH SarabunPSK" w:hAnsi="TH SarabunPSK" w:cs="TH SarabunPSK"/>
          <w:sz w:val="32"/>
          <w:szCs w:val="32"/>
          <w:cs/>
        </w:rPr>
        <w:t>ปัญหาที่จะเกิดขึ้นของสิ่งที่จะวิจัย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1B6C5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แนวทางหรือหลักการที่จะแก้ปัญหานั้น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714BB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1.2  คำถามสำหรับการวิจัย</w:t>
      </w:r>
    </w:p>
    <w:p w:rsidR="00F75BF1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1.3</w:t>
      </w:r>
      <w:r w:rsid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F75BF1" w:rsidRPr="00F75BF1" w:rsidRDefault="00417537" w:rsidP="00F75BF1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1.3.1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D714BB" w:rsidRPr="00F75BF1" w:rsidRDefault="00417537" w:rsidP="00F75BF1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D714BB" w:rsidRPr="00F75BF1" w:rsidRDefault="00417537" w:rsidP="00F75BF1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1.4  สมมุติฐานการวิจัย  (ถ้ามี)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u w:val="dotted"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714BB" w:rsidRPr="00F75BF1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1.5  ขอบเขตการวิจัย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1.5</w:t>
      </w:r>
      <w:r w:rsidR="003576CD" w:rsidRPr="00F75BF1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F75BF1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ใด หรือได้มาจากการเลือกตัวอย่างกรณีไม่มีการสุ่มตัวอย่าง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F75BF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114F4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3576CD" w:rsidRPr="00F75BF1" w:rsidRDefault="003576CD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1.5.2  ขอบเขตด้านเนื้อหา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แนวคิดทฤษฎี)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ind w:firstLine="1276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1.5.3  ขอบเขตด้าน</w:t>
      </w:r>
      <w:r w:rsidR="003576CD" w:rsidRPr="00F75BF1">
        <w:rPr>
          <w:rFonts w:ascii="TH SarabunPSK" w:hAnsi="TH SarabunPSK" w:cs="TH SarabunPSK"/>
          <w:b/>
          <w:bCs/>
          <w:sz w:val="32"/>
          <w:szCs w:val="32"/>
          <w:cs/>
        </w:rPr>
        <w:t>ตัวแปร</w:t>
      </w:r>
      <w:r w:rsidR="006114F4"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F75BF1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17537" w:rsidRPr="00F75BF1" w:rsidRDefault="00417537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1.6  คำจำกัดความที่ใช้ในการวิจัย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(อธิบายคำสำคัญที่ใช้ในการวิจัยครั้งนี้)</w:t>
      </w:r>
    </w:p>
    <w:p w:rsidR="00D714BB" w:rsidRPr="00F75BF1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F75BF1" w:rsidRPr="00F75BF1" w:rsidRDefault="00D714BB" w:rsidP="00F75BF1">
      <w:pPr>
        <w:pStyle w:val="a4"/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1.7  ข้อตกลงเบื้องต้น</w:t>
      </w:r>
      <w:r w:rsid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(เป็นเงื่อนไขเฉพาะผู้วิจัยกำหนดไว้)</w:t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1.8  ประโยชน์ที่คาดว่าจะได้รับ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(ผลที่ได้จากการทำวิจัย/เป้าหมายของการทำวิจัย)</w:t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1.9  คำนิยามศัพท์เฉพาะ</w:t>
      </w:r>
    </w:p>
    <w:p w:rsidR="00F75BF1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(เป็นการให้ความหมายของตัวแปรหรือคำศัพท์ที่นำมาใช้สำหรับการวิจัยในครั้งนี้ให้เกิดความเข้า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ใจตรงกันระหว่างผู้อ่านงานวิจัย </w:t>
      </w:r>
      <w:r w:rsidRPr="00F75BF1">
        <w:rPr>
          <w:rFonts w:ascii="TH SarabunPSK" w:hAnsi="TH SarabunPSK" w:cs="TH SarabunPSK"/>
          <w:sz w:val="32"/>
          <w:szCs w:val="32"/>
          <w:cs/>
        </w:rPr>
        <w:t>กับผู้วิจัย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ไม่ใช้ความหมายที่ได้จากพจนานุกรมและสามารถวัดได้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6"/>
          <w:szCs w:val="36"/>
          <w:cs/>
        </w:rPr>
        <w:tab/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714BB" w:rsidRPr="00F75BF1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138C" w:rsidRDefault="00C1138C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44CA" w:rsidRDefault="00E544CA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8D2DE7" w:rsidRPr="00F75BF1" w:rsidRDefault="008D2DE7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นี้ ได้ดำเนินการศึกษา  แนวคิด ทฤษฎี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และงานวิจัยที่เกี่ยวข้องต่างๆ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เพื่อนำมาใ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ช้เป็นข้อมูลประกอบการดำเนินงาน </w:t>
      </w:r>
      <w:r w:rsidRPr="00F75BF1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714BB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ab/>
        <w:t>2.1 ....................................................................................................................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2.5 </w:t>
      </w:r>
      <w:r w:rsidRPr="00F75BF1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F75BF1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16"/>
          <w:szCs w:val="16"/>
        </w:rPr>
      </w:pP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2.5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(เป็นงานวิจัยที่สอดคล้องกับหัวข้อวิจัย)</w:t>
      </w:r>
    </w:p>
    <w:p w:rsidR="00F75BF1" w:rsidRDefault="00D714BB" w:rsidP="00F75BF1">
      <w:pPr>
        <w:pStyle w:val="a4"/>
        <w:ind w:firstLine="1418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-  งานวิจัยในประเทศ 3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-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5 เรื่อง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917D8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numPr>
          <w:ilvl w:val="0"/>
          <w:numId w:val="5"/>
        </w:numPr>
        <w:ind w:firstLine="196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งานวิจัยต่างประเทศ (ตัวอย่าง 1 เรื่อง)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47F01" w:rsidRPr="00F75BF1" w:rsidRDefault="00D714BB" w:rsidP="00F75BF1">
      <w:pPr>
        <w:pStyle w:val="a4"/>
        <w:spacing w:line="240" w:lineRule="atLeast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947F01" w:rsidRPr="00F75BF1" w:rsidRDefault="00F75BF1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2.6 </w:t>
      </w:r>
      <w:r w:rsidR="00947F01" w:rsidRPr="00F75BF1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กรอบแนวคิดในการวิจัย</w:t>
      </w:r>
    </w:p>
    <w:p w:rsidR="00947F01" w:rsidRPr="00F75BF1" w:rsidRDefault="00627929" w:rsidP="00947F0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69.95pt;margin-top:18.5pt;width:99.55pt;height:30.65pt;z-index:25169612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3">
              <w:txbxContent>
                <w:p w:rsidR="00522D63" w:rsidRPr="00947F01" w:rsidRDefault="00522D63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202" style="position:absolute;margin-left:60.1pt;margin-top:22.9pt;width:99.55pt;height:30.65pt;z-index:25169510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2">
              <w:txbxContent>
                <w:p w:rsidR="00522D63" w:rsidRPr="00947F01" w:rsidRDefault="00522D63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947F01" w:rsidRPr="00F75BF1" w:rsidRDefault="00947F01" w:rsidP="00947F01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7F01" w:rsidRPr="00F75BF1" w:rsidRDefault="00627929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202" style="position:absolute;left:0;text-align:left;margin-left:243.1pt;margin-top:22.1pt;width:170.85pt;height:183.4pt;z-index:251698176">
            <v:textbox style="mso-next-textbox:#_x0000_s1055">
              <w:txbxContent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202" style="position:absolute;left:0;text-align:left;margin-left:33.25pt;margin-top:22.1pt;width:170.85pt;height:183.4pt;z-index:251697152">
            <v:textbox style="mso-next-textbox:#_x0000_s1054">
              <w:txbxContent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522D63" w:rsidRDefault="00522D63" w:rsidP="00947F01"/>
              </w:txbxContent>
            </v:textbox>
          </v:shape>
        </w:pict>
      </w: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DE7" w:rsidRDefault="008D2DE7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DE7" w:rsidRDefault="008D2DE7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DE7" w:rsidRDefault="008D2DE7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DE7" w:rsidRPr="00F75BF1" w:rsidRDefault="008D2DE7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09416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714BB" w:rsidRPr="00F75BF1" w:rsidRDefault="00D714BB" w:rsidP="001458B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458BF" w:rsidRPr="00F75BF1" w:rsidRDefault="00F965E4" w:rsidP="00094163">
      <w:pPr>
        <w:pStyle w:val="a4"/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965E4" w:rsidRPr="00F75BF1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 w:rsidR="000941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F965E4" w:rsidRPr="00F75BF1" w:rsidRDefault="00F965E4" w:rsidP="00F965E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="000941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F965E4" w:rsidRPr="00F75BF1" w:rsidRDefault="00F965E4" w:rsidP="001458B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094163" w:rsidP="001458BF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 </w:t>
      </w:r>
      <w:r w:rsidR="001458BF" w:rsidRPr="00094163">
        <w:rPr>
          <w:rFonts w:ascii="TH SarabunPSK" w:hAnsi="TH SarabunPSK" w:cs="TH SarabunPSK"/>
          <w:b/>
          <w:bCs/>
          <w:sz w:val="36"/>
          <w:szCs w:val="36"/>
          <w:cs/>
        </w:rPr>
        <w:t>อุปกรณ์</w:t>
      </w: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1B6C5B">
        <w:rPr>
          <w:rFonts w:ascii="TH SarabunPSK" w:hAnsi="TH SarabunPSK" w:cs="TH SarabunPSK" w:hint="cs"/>
          <w:sz w:val="32"/>
          <w:szCs w:val="32"/>
          <w:cs/>
        </w:rPr>
        <w:t>(</w:t>
      </w:r>
      <w:r w:rsidRPr="00F75BF1">
        <w:rPr>
          <w:rFonts w:ascii="TH SarabunPSK" w:hAnsi="TH SarabunPSK" w:cs="TH SarabunPSK"/>
          <w:sz w:val="32"/>
          <w:szCs w:val="32"/>
          <w:cs/>
        </w:rPr>
        <w:t>อุปกรณ์สำคัญที่ใช้ในการทดลอง</w:t>
      </w:r>
      <w:r w:rsidR="001B6C5B">
        <w:rPr>
          <w:rFonts w:ascii="TH SarabunPSK" w:hAnsi="TH SarabunPSK" w:cs="TH SarabunPSK"/>
          <w:sz w:val="32"/>
          <w:szCs w:val="32"/>
        </w:rPr>
        <w:t>)</w:t>
      </w:r>
    </w:p>
    <w:p w:rsidR="001B6C5B" w:rsidRPr="00F75BF1" w:rsidRDefault="001B6C5B" w:rsidP="001B6C5B">
      <w:pPr>
        <w:pStyle w:val="a4"/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094163" w:rsidRDefault="00094163" w:rsidP="001458BF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 </w:t>
      </w:r>
      <w:r w:rsidR="001458BF" w:rsidRPr="00094163">
        <w:rPr>
          <w:rFonts w:ascii="TH SarabunPSK" w:hAnsi="TH SarabunPSK" w:cs="TH SarabunPSK"/>
          <w:b/>
          <w:bCs/>
          <w:sz w:val="36"/>
          <w:szCs w:val="36"/>
          <w:cs/>
        </w:rPr>
        <w:t>วิธีการ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1.  </w:t>
      </w:r>
      <w:r w:rsidRPr="00F75BF1">
        <w:rPr>
          <w:rFonts w:ascii="TH SarabunPSK" w:hAnsi="TH SarabunPSK" w:cs="TH SarabunPSK"/>
          <w:sz w:val="32"/>
          <w:szCs w:val="32"/>
          <w:cs/>
        </w:rPr>
        <w:t>ระบุวิธีดำเนินการทดลอง เช่น แผนการทดลอง วิธีการอื่นๆ รวมทั้งการบันทึกข้อมูล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2.  </w:t>
      </w:r>
      <w:r w:rsidRPr="00F75BF1">
        <w:rPr>
          <w:rFonts w:ascii="TH SarabunPSK" w:hAnsi="TH SarabunPSK" w:cs="TH SarabunPSK"/>
          <w:sz w:val="32"/>
          <w:szCs w:val="32"/>
          <w:cs/>
        </w:rPr>
        <w:t>วิธีดำเนินการต้องสัมพันธ์กับวัตถุประสงค์  และตามลำดับขั้นตอนการดำเนินการ</w:t>
      </w:r>
    </w:p>
    <w:p w:rsidR="001458BF" w:rsidRPr="00F75BF1" w:rsidRDefault="001458BF" w:rsidP="0009416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3.  </w:t>
      </w:r>
      <w:r w:rsidRPr="00F75BF1">
        <w:rPr>
          <w:rFonts w:ascii="TH SarabunPSK" w:hAnsi="TH SarabunPSK" w:cs="TH SarabunPSK"/>
          <w:sz w:val="32"/>
          <w:szCs w:val="32"/>
          <w:cs/>
        </w:rPr>
        <w:t>ระบุแผนการทดลอง (</w:t>
      </w:r>
      <w:r w:rsidRPr="00F75BF1">
        <w:rPr>
          <w:rFonts w:ascii="TH SarabunPSK" w:hAnsi="TH SarabunPSK" w:cs="TH SarabunPSK"/>
          <w:sz w:val="32"/>
          <w:szCs w:val="32"/>
        </w:rPr>
        <w:t>Experiment Design</w:t>
      </w:r>
      <w:r w:rsidRPr="00F75BF1">
        <w:rPr>
          <w:rFonts w:ascii="TH SarabunPSK" w:hAnsi="TH SarabunPSK" w:cs="TH SarabunPSK"/>
          <w:sz w:val="32"/>
          <w:szCs w:val="32"/>
          <w:cs/>
        </w:rPr>
        <w:t>) ให้เขียนตามแบบทดลองแต่ละแบบ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4.  </w:t>
      </w:r>
      <w:r w:rsidRPr="00F75BF1">
        <w:rPr>
          <w:rFonts w:ascii="TH SarabunPSK" w:hAnsi="TH SarabunPSK" w:cs="TH SarabunPSK"/>
          <w:sz w:val="32"/>
          <w:szCs w:val="32"/>
          <w:cs/>
        </w:rPr>
        <w:t>กรณีไม่มีแผนทดลอง  ให้เขียนวิธีดำเนินการโดยละเอียด  เช่น วิธีดั้งเดิม  วิธีปรับปรุง  และวิธีอื่นๆ จากนั้นระบุวิธีวิเคราะห์ข้อมูล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5.  </w:t>
      </w:r>
      <w:r w:rsidRPr="00F75BF1">
        <w:rPr>
          <w:rFonts w:ascii="TH SarabunPSK" w:hAnsi="TH SarabunPSK" w:cs="TH SarabunPSK"/>
          <w:sz w:val="32"/>
          <w:szCs w:val="32"/>
          <w:cs/>
        </w:rPr>
        <w:t>วิธีการทดลอง  ขั้นตอนการทดลอง  การเก็บข้อมูล (อะไร เมื่อไร  อย่างไร)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6.  </w:t>
      </w:r>
      <w:r w:rsidRPr="00F75BF1">
        <w:rPr>
          <w:rFonts w:ascii="TH SarabunPSK" w:hAnsi="TH SarabunPSK" w:cs="TH SarabunPSK"/>
          <w:sz w:val="32"/>
          <w:szCs w:val="32"/>
          <w:cs/>
        </w:rPr>
        <w:t>ห้ามใช้คำว่า ประมาณ, หรือ, ระหว่าง  เพราะเป็นการทดลองที่ทำเสร็จแล้วต้องรู้ข้อมูลที่ชัดเจน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7.  </w:t>
      </w:r>
      <w:r w:rsidRPr="00F75BF1">
        <w:rPr>
          <w:rFonts w:ascii="TH SarabunPSK" w:hAnsi="TH SarabunPSK" w:cs="TH SarabunPSK"/>
          <w:sz w:val="32"/>
          <w:szCs w:val="32"/>
          <w:cs/>
        </w:rPr>
        <w:t>อธิบายวิธีดำเนินการให้ชัดเจนพอที่ผู้อ่านสามารถปฏิบัติตามได้โดยไม่จำเป็นต้องอธิบายเพิ่มเติม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094163" w:rsidRDefault="00094163" w:rsidP="001458BF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3.3 </w:t>
      </w:r>
      <w:r w:rsidR="001458BF" w:rsidRPr="00094163">
        <w:rPr>
          <w:rFonts w:ascii="TH SarabunPSK" w:hAnsi="TH SarabunPSK" w:cs="TH SarabunPSK"/>
          <w:b/>
          <w:bCs/>
          <w:sz w:val="36"/>
          <w:szCs w:val="36"/>
          <w:cs/>
        </w:rPr>
        <w:t>เวลาและสถานที่</w:t>
      </w: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1B6C5B">
        <w:rPr>
          <w:rFonts w:ascii="TH SarabunPSK" w:hAnsi="TH SarabunPSK" w:cs="TH SarabunPSK" w:hint="cs"/>
          <w:sz w:val="32"/>
          <w:szCs w:val="32"/>
          <w:cs/>
        </w:rPr>
        <w:t>(</w:t>
      </w:r>
      <w:r w:rsidRPr="00F75BF1">
        <w:rPr>
          <w:rFonts w:ascii="TH SarabunPSK" w:hAnsi="TH SarabunPSK" w:cs="TH SarabunPSK"/>
          <w:sz w:val="32"/>
          <w:szCs w:val="32"/>
          <w:cs/>
        </w:rPr>
        <w:t>ระบุเวลาและสถานที่ทำการทดลอง</w:t>
      </w:r>
      <w:r w:rsidR="001B6C5B">
        <w:rPr>
          <w:rFonts w:ascii="TH SarabunPSK" w:hAnsi="TH SarabunPSK" w:cs="TH SarabunPSK"/>
          <w:sz w:val="32"/>
          <w:szCs w:val="32"/>
        </w:rPr>
        <w:t>)</w:t>
      </w:r>
    </w:p>
    <w:p w:rsidR="001B6C5B" w:rsidRPr="00F75BF1" w:rsidRDefault="001B6C5B" w:rsidP="001B6C5B">
      <w:pPr>
        <w:pStyle w:val="a4"/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458BF" w:rsidRPr="00094163" w:rsidRDefault="001458BF" w:rsidP="001B6C5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1458BF" w:rsidRPr="00094163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ผลและวิจารณ์การทดลอง</w:t>
      </w:r>
    </w:p>
    <w:p w:rsidR="001458BF" w:rsidRPr="00F75BF1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163">
        <w:rPr>
          <w:rFonts w:ascii="TH SarabunPSK" w:hAnsi="TH SarabunPSK" w:cs="TH SarabunPSK"/>
          <w:sz w:val="32"/>
          <w:szCs w:val="32"/>
        </w:rPr>
        <w:t xml:space="preserve">1. </w:t>
      </w:r>
      <w:r w:rsidRPr="00F75BF1">
        <w:rPr>
          <w:rFonts w:ascii="TH SarabunPSK" w:hAnsi="TH SarabunPSK" w:cs="TH SarabunPSK"/>
          <w:sz w:val="32"/>
          <w:szCs w:val="32"/>
          <w:cs/>
        </w:rPr>
        <w:t>กล่าวถึงเนื้อหาของผลที่ได้รับจากการทดลอง  พร้อมทั้งตาราง  และภาพประกอบตามความจำเป็น (ไม่ควรใส่ข้อมูลดิบ หรือข้อมูลเบื้องต้นที่ได้จากการทดลอง)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094163">
        <w:rPr>
          <w:rFonts w:ascii="TH SarabunPSK" w:hAnsi="TH SarabunPSK" w:cs="TH SarabunPSK"/>
          <w:sz w:val="32"/>
          <w:szCs w:val="32"/>
        </w:rPr>
        <w:t>2.</w:t>
      </w:r>
      <w:r w:rsidRPr="00F75BF1">
        <w:rPr>
          <w:rFonts w:ascii="TH SarabunPSK" w:hAnsi="TH SarabunPSK" w:cs="TH SarabunPSK"/>
          <w:sz w:val="32"/>
          <w:szCs w:val="32"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ตารางและภาพประกอบต้องมีคำบรรยายให้สามารถเข้าใจได้โดยไม่ต้องอ่านจากเนื้อเรื่อง  รวมทั้งมีข้อมูลว่าต้องการอะไร  ทำที่ไหน  เมื่อไร  คำควรจะสั้น  กะทัดรัด  ถ้ามีสัญลักษณ์ คำย่อ หรือเครื่องหมายที่ปรากฏอยู่  หากไม่เป็นที่รู้จักกันทั่วไปจะต้องอธิบายไว้ด้วย</w:t>
      </w: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094163">
        <w:rPr>
          <w:rFonts w:ascii="TH SarabunPSK" w:hAnsi="TH SarabunPSK" w:cs="TH SarabunPSK"/>
          <w:sz w:val="32"/>
          <w:szCs w:val="32"/>
        </w:rPr>
        <w:t xml:space="preserve">3. </w:t>
      </w:r>
      <w:r w:rsidRPr="00F75BF1">
        <w:rPr>
          <w:rFonts w:ascii="TH SarabunPSK" w:hAnsi="TH SarabunPSK" w:cs="TH SarabunPSK"/>
          <w:sz w:val="32"/>
          <w:szCs w:val="32"/>
          <w:cs/>
        </w:rPr>
        <w:t>วิจารณ์ผลการทดลอง  วิจารณ์เหตุผลว่าทำไมผลารทดลองจึงต้องเป็นเช่นนั้น  โดยอ้างอิงผลการทดลองของผู้อื่นว่าสนับสนุนหรือคัดค้านผลการทดลองที่ได้จากการดำเนินงาน</w:t>
      </w:r>
    </w:p>
    <w:p w:rsidR="001B6C5B" w:rsidRPr="00F75BF1" w:rsidRDefault="001B6C5B" w:rsidP="001B6C5B">
      <w:pPr>
        <w:pStyle w:val="a4"/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B6C5B" w:rsidRPr="00F75BF1" w:rsidRDefault="001B6C5B" w:rsidP="001B6C5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6C5B" w:rsidRPr="00F75BF1" w:rsidRDefault="001B6C5B" w:rsidP="001B6C5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B6C5B" w:rsidRPr="00F75BF1" w:rsidRDefault="001B6C5B" w:rsidP="001B6C5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E428A" w:rsidRPr="00094163" w:rsidRDefault="004E428A" w:rsidP="001B6C5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4E428A" w:rsidRPr="001B6C5B" w:rsidRDefault="004E428A" w:rsidP="001B6C5B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อภิปรายผลและข้อเสนอแนะ</w:t>
      </w:r>
    </w:p>
    <w:p w:rsidR="004E428A" w:rsidRDefault="004E428A" w:rsidP="004E428A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ทดลอง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ครั้งนี้มีวัตถุประสงค์ของการวิจัยดังนี้ 1) เพื่อ 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โดยมีสมมุติฐานการวิจัย (ถ้ามี)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คือ......................................................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........กลุ่มตัวอย่างที่ใช้ในการวิจัยครั้งนี้.......................................เครื่องมือที่ใช้ในการวิจัย ได้แก่ 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 ผลการ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ทดลอง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มีดังนี้</w:t>
      </w:r>
    </w:p>
    <w:p w:rsidR="004E428A" w:rsidRPr="00834AAD" w:rsidRDefault="004E428A" w:rsidP="004E428A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4E428A" w:rsidRPr="00834AAD" w:rsidRDefault="004E428A" w:rsidP="004E428A">
      <w:pPr>
        <w:pStyle w:val="a5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5.1 สรุปผล</w:t>
      </w:r>
      <w:r>
        <w:rPr>
          <w:rFonts w:ascii="TH SarabunPSK" w:hAnsi="TH SarabunPSK" w:cs="TH SarabunPSK" w:hint="cs"/>
          <w:sz w:val="36"/>
          <w:szCs w:val="36"/>
          <w:cs/>
        </w:rPr>
        <w:t>การทดลอง</w:t>
      </w:r>
      <w:r w:rsidRPr="00834AA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E428A" w:rsidRDefault="004E428A" w:rsidP="004E428A">
      <w:pPr>
        <w:pStyle w:val="a5"/>
        <w:tabs>
          <w:tab w:val="left" w:pos="1418"/>
        </w:tabs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(สรุปมาจากท้ายตารางในบทที่ 4 เป็นด้านๆ เรียงลำดับตามวัตถุประสงค์ของการวิจัย โดยใช้ข้อความสั้น</w:t>
      </w:r>
      <w:r w:rsidRPr="00834A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ๆ กระชับ)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428A" w:rsidRDefault="004E428A" w:rsidP="004E428A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5.2 </w:t>
      </w:r>
      <w:r w:rsidR="001B6C5B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834AAD">
        <w:rPr>
          <w:rFonts w:ascii="TH SarabunPSK" w:hAnsi="TH SarabunPSK" w:cs="TH SarabunPSK"/>
          <w:sz w:val="36"/>
          <w:szCs w:val="36"/>
          <w:cs/>
        </w:rPr>
        <w:t>อภิปรายผล</w:t>
      </w:r>
    </w:p>
    <w:p w:rsidR="004E428A" w:rsidRDefault="004E428A" w:rsidP="004E428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อภิปรายผลเป็นการยืนยันผลการ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ทดลอง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หรือข้อค้นพบที่เกิดขึ้น โดยยกเหตุผลมาประกอบการอภิปราย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ควรแยกอภิปรายผลเป็นประเด็นตามวัตถุประสงค์  โดยระบุว่าผลการวิจัยที่เ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กิดขึ้นมีความสอดคล้องกับทฤษฎี/หลักการ /แนวคิด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Pr="00834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1B6C5B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1B6C5B" w:rsidRDefault="001B6C5B" w:rsidP="001B6C5B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1B6C5B" w:rsidRDefault="001B6C5B" w:rsidP="001B6C5B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1B6C5B" w:rsidRDefault="001B6C5B" w:rsidP="001B6C5B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4E428A" w:rsidRPr="004E428A" w:rsidRDefault="004E428A" w:rsidP="004E428A">
      <w:pPr>
        <w:pStyle w:val="a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 xml:space="preserve">5.3 </w:t>
      </w:r>
      <w:r w:rsidRPr="004E428A">
        <w:rPr>
          <w:rFonts w:ascii="TH SarabunPSK" w:hAnsi="TH SarabunPSK" w:cs="TH SarabunPSK"/>
          <w:sz w:val="36"/>
          <w:szCs w:val="36"/>
          <w:cs/>
        </w:rPr>
        <w:t>ข้อเสนอแนะ</w:t>
      </w:r>
    </w:p>
    <w:p w:rsidR="004E428A" w:rsidRPr="004E428A" w:rsidRDefault="004E428A" w:rsidP="004E428A">
      <w:pPr>
        <w:pStyle w:val="a5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2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(เป็นการเสนอแนะการนำผลการวิจัยไปใช้ประโยชน์  และเสนอแนะการทำการ</w:t>
      </w:r>
    </w:p>
    <w:p w:rsidR="004E428A" w:rsidRPr="004E428A" w:rsidRDefault="004E428A" w:rsidP="004E428A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E428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วิจัยต่อเนื่องหรือวิจัยต่อยอดด้วยวิธีการต่างๆ ที่ผู้วิจัยเห็นว่าสามารถทำได้และ</w:t>
      </w:r>
      <w:r w:rsidRPr="004E42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</w:t>
      </w:r>
      <w:r w:rsidRPr="004E428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ประโยชน์)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4E428A" w:rsidRDefault="004E428A" w:rsidP="004E428A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4E428A" w:rsidRPr="00834AAD" w:rsidRDefault="004E428A" w:rsidP="004E428A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544CA" w:rsidRDefault="00E544CA" w:rsidP="00D923C3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B50174" w:rsidRPr="007161EC" w:rsidRDefault="00B50174" w:rsidP="00D923C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1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B50174" w:rsidRPr="00A9299B" w:rsidRDefault="00B50174" w:rsidP="00B5017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4CA" w:rsidRPr="007C0E43" w:rsidRDefault="00E544CA" w:rsidP="00E544C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0E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ตัวอย่างการเขียนบรรณานุกรมสืบค้นจากเว็บไซต์</w:t>
      </w:r>
    </w:p>
    <w:p w:rsidR="00E544CA" w:rsidRPr="006B7E56" w:rsidRDefault="00E544CA" w:rsidP="00E544CA">
      <w:pPr>
        <w:pStyle w:val="a4"/>
      </w:pPr>
    </w:p>
    <w:p w:rsidR="00E544CA" w:rsidRPr="004676E2" w:rsidRDefault="00E544CA" w:rsidP="00E544CA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  <w:cs/>
        </w:rPr>
        <w:t>สรญา แสงเย็นพันธ์.</w:t>
      </w:r>
      <w:r>
        <w:rPr>
          <w:rStyle w:val="has-inline-color"/>
          <w:rFonts w:ascii="TH SarabunPSK" w:hAnsi="TH SarabunPSK" w:cs="TH SarabunPSK"/>
          <w:sz w:val="32"/>
          <w:szCs w:val="32"/>
        </w:rPr>
        <w:t xml:space="preserve"> 2563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</w:t>
      </w:r>
      <w:r>
        <w:rPr>
          <w:rStyle w:val="af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E2">
        <w:rPr>
          <w:rStyle w:val="af"/>
          <w:rFonts w:ascii="TH SarabunPSK" w:hAnsi="TH SarabunPSK" w:cs="TH SarabunPSK"/>
          <w:sz w:val="32"/>
          <w:szCs w:val="32"/>
          <w:cs/>
        </w:rPr>
        <w:t>พฤติกรรมสุขภาพ</w:t>
      </w:r>
      <w:r w:rsidRPr="004D08F1">
        <w:rPr>
          <w:rStyle w:val="af"/>
          <w:rFonts w:ascii="TH SarabunPSK" w:hAnsi="TH SarabunPSK" w:cs="TH SarabunPSK"/>
          <w:sz w:val="32"/>
          <w:szCs w:val="32"/>
          <w:cs/>
        </w:rPr>
        <w:t>.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 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 xml:space="preserve">18 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>กันยายน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8" w:tgtFrame="_blank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https://www.nupress.grad.nu.ac.th/behavior</w:t>
        </w:r>
      </w:hyperlink>
    </w:p>
    <w:p w:rsidR="00E544CA" w:rsidRPr="004676E2" w:rsidRDefault="00E544CA" w:rsidP="00E544CA">
      <w:pPr>
        <w:pStyle w:val="a4"/>
        <w:ind w:left="851" w:hanging="851"/>
      </w:pP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สำนักพิมพ์มหาวิทยาลัยนเรศวร.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2563. </w:t>
      </w:r>
      <w:hyperlink r:id="rId9" w:history="1">
        <w:r w:rsidRPr="004676E2">
          <w:rPr>
            <w:rStyle w:val="af0"/>
            <w:rFonts w:ascii="TH SarabunPSK" w:eastAsia="Cordia New" w:hAnsi="TH SarabunPSK" w:cs="TH SarabunPSK"/>
            <w:b/>
            <w:bCs/>
            <w:sz w:val="32"/>
            <w:szCs w:val="32"/>
            <w:cs/>
          </w:rPr>
          <w:t>การวิจัยเชิงคุณภาพ</w:t>
        </w:r>
      </w:hyperlink>
      <w:r w:rsidRPr="004676E2">
        <w:rPr>
          <w:rStyle w:val="af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 xml:space="preserve">12 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ตุลาคม</w:t>
      </w:r>
      <w:r w:rsidRPr="004676E2">
        <w:br/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10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https://www.nupress.grad.nu.ac.th/qualitative-research/</w:t>
        </w:r>
      </w:hyperlink>
    </w:p>
    <w:p w:rsidR="00E544CA" w:rsidRDefault="00E544CA" w:rsidP="00E544CA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</w:rPr>
        <w:t>Healey, R.G. 2011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af"/>
          <w:rFonts w:ascii="TH SarabunPSK" w:hAnsi="TH SarabunPSK" w:cs="TH SarabunPSK"/>
          <w:sz w:val="32"/>
          <w:szCs w:val="32"/>
        </w:rPr>
        <w:t>The History of Policy Analysis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.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 Retrieved 24 March 2019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from https://econ.duke.edu/uploads/media_items/what-is-the-history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-of-policy-analysis-9-2011.original.pdf</w:t>
      </w:r>
    </w:p>
    <w:p w:rsidR="00E544CA" w:rsidRPr="006B7E56" w:rsidRDefault="00E544CA" w:rsidP="00E544CA">
      <w:pPr>
        <w:pStyle w:val="a4"/>
        <w:ind w:left="851" w:hanging="851"/>
      </w:pPr>
    </w:p>
    <w:p w:rsidR="00E544CA" w:rsidRPr="004D08F1" w:rsidRDefault="00E544CA" w:rsidP="00E544C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ตัวอย่างการเขียนบรรณ</w:t>
      </w:r>
      <w:r w:rsidRPr="004D08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านุกรม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สืบค้นจากเอกสาร หนังสือ งานวิจัย</w:t>
      </w:r>
    </w:p>
    <w:p w:rsidR="00E544CA" w:rsidRDefault="00E544CA" w:rsidP="00E544CA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1D8A" w:rsidRDefault="00E544CA" w:rsidP="00E544CA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2536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/>
          <w:sz w:val="32"/>
          <w:szCs w:val="32"/>
          <w:cs/>
        </w:rPr>
        <w:t>พฤติกรรมบางด้านและการมีส่วนร่วมของคณะกรรมการดำเนินงาน</w:t>
      </w:r>
    </w:p>
    <w:p w:rsidR="00471D8A" w:rsidRDefault="00471D8A" w:rsidP="00471D8A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544CA" w:rsidRPr="004676E2">
        <w:rPr>
          <w:rFonts w:ascii="TH SarabunPSK" w:hAnsi="TH SarabunPSK" w:cs="TH SarabunPSK"/>
          <w:sz w:val="32"/>
          <w:szCs w:val="32"/>
          <w:cs/>
        </w:rPr>
        <w:t>การกับผลการดำเนินธุรกิจของสหกรณ์ในประเทศไทย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วิทยานิพนธ์ปริญญา</w:t>
      </w:r>
    </w:p>
    <w:p w:rsidR="00E544CA" w:rsidRPr="00471D8A" w:rsidRDefault="00471D8A" w:rsidP="00E544CA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โ</w:t>
      </w:r>
      <w:r w:rsidR="00E544CA" w:rsidRPr="006B7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</w:t>
      </w:r>
      <w:r w:rsidR="00E544CA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E544CA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:rsidR="00471D8A" w:rsidRDefault="00E544CA" w:rsidP="00E544CA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หลักเศรษฐศาสตร์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(พิมพ์ครั้งที่ 4). กรุงเทพฯ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</w:t>
      </w:r>
    </w:p>
    <w:p w:rsidR="00E544CA" w:rsidRPr="006B7E56" w:rsidRDefault="00471D8A" w:rsidP="00E544CA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เมืองไทย จำกัด</w:t>
      </w:r>
    </w:p>
    <w:p w:rsidR="00471D8A" w:rsidRDefault="00E544CA" w:rsidP="00E544CA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องค์การและจัดการสมัยใหม่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บริษัทศูนย์หนังสือเมืองไทย</w:t>
      </w:r>
    </w:p>
    <w:p w:rsidR="00E544CA" w:rsidRPr="006B7E56" w:rsidRDefault="00471D8A" w:rsidP="00E544CA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จำกัด</w:t>
      </w:r>
    </w:p>
    <w:p w:rsidR="00471D8A" w:rsidRDefault="00E544CA" w:rsidP="00E544CA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2555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การพัฒนาตัวบ่งชี้การบริหารงานตามหลักการบริหารจัดการที่ดีสำหรับ</w:t>
      </w:r>
    </w:p>
    <w:p w:rsidR="00471D8A" w:rsidRDefault="00471D8A" w:rsidP="00E544CA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544CA" w:rsidRPr="004676E2">
        <w:rPr>
          <w:rFonts w:ascii="TH SarabunPSK" w:hAnsi="TH SarabunPSK" w:cs="TH SarabunPSK" w:hint="cs"/>
          <w:sz w:val="32"/>
          <w:szCs w:val="32"/>
          <w:cs/>
        </w:rPr>
        <w:t>สถานศึกษาสังกัดสำนักงานคณะกรรมการการอาชีวศึกษา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.นครราชสีมา </w:t>
      </w:r>
      <w:r w:rsidR="00E544CA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วิทยานิพนธ์</w:t>
      </w:r>
    </w:p>
    <w:p w:rsidR="00E544CA" w:rsidRPr="00471D8A" w:rsidRDefault="00471D8A" w:rsidP="00E544CA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E544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ศึกษาศาสตร์ดุษฎีบัณฑิต (การบริหารการศึกษา).มหาวิทยาลัยวงษ์ชวลิตกุล</w:t>
      </w:r>
      <w:r w:rsidR="00E544C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E544CA" w:rsidRPr="006B7E56" w:rsidRDefault="00E544CA" w:rsidP="00E544CA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544CA" w:rsidRDefault="00E544CA" w:rsidP="00E544CA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1D8A" w:rsidRDefault="00471D8A" w:rsidP="00E544CA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1D8A" w:rsidRPr="00073D11" w:rsidRDefault="00471D8A" w:rsidP="00E544C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50174" w:rsidRPr="00471D8A" w:rsidRDefault="00B50174" w:rsidP="00B5017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50174" w:rsidRPr="00F75BF1" w:rsidRDefault="00B50174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1458BF" w:rsidRPr="00F75BF1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ง  แบบขออนุมัติโครงการ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B50174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F75BF1" w:rsidRDefault="00242236">
      <w:pPr>
        <w:rPr>
          <w:rFonts w:ascii="TH SarabunPSK" w:hAnsi="TH SarabunPSK" w:cs="TH SarabunPSK"/>
          <w:sz w:val="32"/>
          <w:szCs w:val="32"/>
        </w:rPr>
      </w:pPr>
    </w:p>
    <w:sectPr w:rsidR="00242236" w:rsidRPr="00F75BF1" w:rsidSect="00885C49">
      <w:headerReference w:type="default" r:id="rId11"/>
      <w:pgSz w:w="11906" w:h="16838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74" w:rsidRDefault="00020774" w:rsidP="00D714BB">
      <w:pPr>
        <w:spacing w:after="0" w:line="240" w:lineRule="auto"/>
      </w:pPr>
      <w:r>
        <w:separator/>
      </w:r>
    </w:p>
  </w:endnote>
  <w:endnote w:type="continuationSeparator" w:id="0">
    <w:p w:rsidR="00020774" w:rsidRDefault="00020774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74" w:rsidRDefault="00020774" w:rsidP="00D714BB">
      <w:pPr>
        <w:spacing w:after="0" w:line="240" w:lineRule="auto"/>
      </w:pPr>
      <w:r>
        <w:separator/>
      </w:r>
    </w:p>
  </w:footnote>
  <w:footnote w:type="continuationSeparator" w:id="0">
    <w:p w:rsidR="00020774" w:rsidRDefault="00020774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521"/>
      <w:docPartObj>
        <w:docPartGallery w:val="Page Numbers (Top of Page)"/>
        <w:docPartUnique/>
      </w:docPartObj>
    </w:sdtPr>
    <w:sdtContent>
      <w:p w:rsidR="00885C49" w:rsidRDefault="00627929">
        <w:pPr>
          <w:pStyle w:val="ab"/>
          <w:jc w:val="right"/>
        </w:pPr>
        <w:r w:rsidRPr="00885C4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85C49" w:rsidRPr="00885C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1D8A" w:rsidRPr="00471D8A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5C49" w:rsidRDefault="00885C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742"/>
    <w:multiLevelType w:val="hybridMultilevel"/>
    <w:tmpl w:val="B90CA094"/>
    <w:lvl w:ilvl="0" w:tplc="0DC6C68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206C67"/>
    <w:multiLevelType w:val="hybridMultilevel"/>
    <w:tmpl w:val="90C8DFF4"/>
    <w:lvl w:ilvl="0" w:tplc="2E42129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0774"/>
    <w:rsid w:val="00027EC4"/>
    <w:rsid w:val="00060A72"/>
    <w:rsid w:val="0006536D"/>
    <w:rsid w:val="00094163"/>
    <w:rsid w:val="00120812"/>
    <w:rsid w:val="001458BF"/>
    <w:rsid w:val="00175006"/>
    <w:rsid w:val="001A102E"/>
    <w:rsid w:val="001A4775"/>
    <w:rsid w:val="001B6C5B"/>
    <w:rsid w:val="001C6867"/>
    <w:rsid w:val="001E0156"/>
    <w:rsid w:val="0022421E"/>
    <w:rsid w:val="00242236"/>
    <w:rsid w:val="002F3DFE"/>
    <w:rsid w:val="002F67E5"/>
    <w:rsid w:val="00317C22"/>
    <w:rsid w:val="003576CD"/>
    <w:rsid w:val="00372F98"/>
    <w:rsid w:val="003B5ECA"/>
    <w:rsid w:val="003B7914"/>
    <w:rsid w:val="003D0109"/>
    <w:rsid w:val="003F327F"/>
    <w:rsid w:val="003F420F"/>
    <w:rsid w:val="00417537"/>
    <w:rsid w:val="00431289"/>
    <w:rsid w:val="00436A34"/>
    <w:rsid w:val="004455FC"/>
    <w:rsid w:val="00452CB8"/>
    <w:rsid w:val="004537EA"/>
    <w:rsid w:val="00462DD7"/>
    <w:rsid w:val="00471D8A"/>
    <w:rsid w:val="00483C63"/>
    <w:rsid w:val="00494A0B"/>
    <w:rsid w:val="004E428A"/>
    <w:rsid w:val="004F25BC"/>
    <w:rsid w:val="0050201B"/>
    <w:rsid w:val="005138A5"/>
    <w:rsid w:val="00515819"/>
    <w:rsid w:val="00522D63"/>
    <w:rsid w:val="00546789"/>
    <w:rsid w:val="00570800"/>
    <w:rsid w:val="00571370"/>
    <w:rsid w:val="00590722"/>
    <w:rsid w:val="00592F38"/>
    <w:rsid w:val="005A63E1"/>
    <w:rsid w:val="005E6724"/>
    <w:rsid w:val="006114F4"/>
    <w:rsid w:val="00627929"/>
    <w:rsid w:val="006D0385"/>
    <w:rsid w:val="00725C62"/>
    <w:rsid w:val="007760E3"/>
    <w:rsid w:val="007A1C1D"/>
    <w:rsid w:val="007C50EB"/>
    <w:rsid w:val="007D133E"/>
    <w:rsid w:val="007F3371"/>
    <w:rsid w:val="00802012"/>
    <w:rsid w:val="00855E85"/>
    <w:rsid w:val="00885C49"/>
    <w:rsid w:val="008A42AE"/>
    <w:rsid w:val="008B2643"/>
    <w:rsid w:val="008D2DE7"/>
    <w:rsid w:val="009028AF"/>
    <w:rsid w:val="00911BA8"/>
    <w:rsid w:val="00947F01"/>
    <w:rsid w:val="009A7C7D"/>
    <w:rsid w:val="009B29D8"/>
    <w:rsid w:val="009C387B"/>
    <w:rsid w:val="00A0274C"/>
    <w:rsid w:val="00A062EF"/>
    <w:rsid w:val="00A26377"/>
    <w:rsid w:val="00A26724"/>
    <w:rsid w:val="00A40757"/>
    <w:rsid w:val="00A41E29"/>
    <w:rsid w:val="00A46EAF"/>
    <w:rsid w:val="00A601C4"/>
    <w:rsid w:val="00AA0F2A"/>
    <w:rsid w:val="00AA7591"/>
    <w:rsid w:val="00AC0BDF"/>
    <w:rsid w:val="00AD1CF5"/>
    <w:rsid w:val="00B04CED"/>
    <w:rsid w:val="00B063FA"/>
    <w:rsid w:val="00B13982"/>
    <w:rsid w:val="00B21098"/>
    <w:rsid w:val="00B360C1"/>
    <w:rsid w:val="00B50174"/>
    <w:rsid w:val="00B51CFB"/>
    <w:rsid w:val="00B54F28"/>
    <w:rsid w:val="00B804C8"/>
    <w:rsid w:val="00B8423A"/>
    <w:rsid w:val="00BA1DE6"/>
    <w:rsid w:val="00BB2296"/>
    <w:rsid w:val="00BF3CD7"/>
    <w:rsid w:val="00C1138C"/>
    <w:rsid w:val="00C26F36"/>
    <w:rsid w:val="00C36181"/>
    <w:rsid w:val="00C5094F"/>
    <w:rsid w:val="00C51776"/>
    <w:rsid w:val="00C53006"/>
    <w:rsid w:val="00C72FD7"/>
    <w:rsid w:val="00C94F27"/>
    <w:rsid w:val="00CA0AE7"/>
    <w:rsid w:val="00CE7F5D"/>
    <w:rsid w:val="00D10589"/>
    <w:rsid w:val="00D5478D"/>
    <w:rsid w:val="00D714BB"/>
    <w:rsid w:val="00D8295B"/>
    <w:rsid w:val="00D917D8"/>
    <w:rsid w:val="00D923C3"/>
    <w:rsid w:val="00D95EB3"/>
    <w:rsid w:val="00DB1B08"/>
    <w:rsid w:val="00DC370D"/>
    <w:rsid w:val="00DD5CD3"/>
    <w:rsid w:val="00DF7AA2"/>
    <w:rsid w:val="00E361D3"/>
    <w:rsid w:val="00E544CA"/>
    <w:rsid w:val="00E57B50"/>
    <w:rsid w:val="00E62228"/>
    <w:rsid w:val="00E80B58"/>
    <w:rsid w:val="00E85E6E"/>
    <w:rsid w:val="00EC1F41"/>
    <w:rsid w:val="00ED0BF7"/>
    <w:rsid w:val="00F317B0"/>
    <w:rsid w:val="00F60D86"/>
    <w:rsid w:val="00F75BF1"/>
    <w:rsid w:val="00F766FF"/>
    <w:rsid w:val="00F80BC2"/>
    <w:rsid w:val="00F965E4"/>
    <w:rsid w:val="00FB6C80"/>
    <w:rsid w:val="00FC3E72"/>
    <w:rsid w:val="00FE5BC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D714BB"/>
    <w:rPr>
      <w:rFonts w:eastAsiaTheme="minorHAnsi"/>
    </w:rPr>
  </w:style>
  <w:style w:type="character" w:styleId="af">
    <w:name w:val="Emphasis"/>
    <w:basedOn w:val="a1"/>
    <w:uiPriority w:val="20"/>
    <w:qFormat/>
    <w:rsid w:val="00B50174"/>
    <w:rPr>
      <w:i/>
      <w:iCs/>
    </w:rPr>
  </w:style>
  <w:style w:type="character" w:customStyle="1" w:styleId="has-inline-color">
    <w:name w:val="has-inline-color"/>
    <w:basedOn w:val="a1"/>
    <w:rsid w:val="00B50174"/>
  </w:style>
  <w:style w:type="character" w:styleId="af0">
    <w:name w:val="Hyperlink"/>
    <w:basedOn w:val="a1"/>
    <w:uiPriority w:val="99"/>
    <w:semiHidden/>
    <w:unhideWhenUsed/>
    <w:rsid w:val="00B50174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B501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press.grad.nu.ac.th/behavi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upress.grad.nu.ac.th/qualitative-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press.grad.nu.ac.th/qualitative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CCFF-0DF4-4F94-95A7-E2DB66A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8</cp:revision>
  <cp:lastPrinted>2021-12-01T03:42:00Z</cp:lastPrinted>
  <dcterms:created xsi:type="dcterms:W3CDTF">2021-11-19T06:02:00Z</dcterms:created>
  <dcterms:modified xsi:type="dcterms:W3CDTF">2021-12-01T03:44:00Z</dcterms:modified>
</cp:coreProperties>
</file>